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1E7FD1" w:rsidRPr="001E7FD1" w:rsidRDefault="003E2C1C" w:rsidP="001E7FD1">
      <w:pPr>
        <w:spacing w:before="1" w:line="276" w:lineRule="auto"/>
        <w:jc w:val="both"/>
        <w:rPr>
          <w:i/>
          <w:color w:val="0033CC"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54322D">
        <w:rPr>
          <w:i/>
          <w:color w:val="0033CC"/>
          <w:sz w:val="21"/>
          <w:szCs w:val="21"/>
          <w:lang w:val="uk-UA"/>
        </w:rPr>
        <w:t>2</w:t>
      </w:r>
      <w:r w:rsidR="001E7FD1">
        <w:rPr>
          <w:i/>
          <w:color w:val="0033CC"/>
          <w:sz w:val="21"/>
          <w:szCs w:val="21"/>
          <w:lang w:val="uk-UA"/>
        </w:rPr>
        <w:t>1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на </w:t>
      </w:r>
      <w:r w:rsidR="001E7FD1">
        <w:rPr>
          <w:i/>
          <w:color w:val="000000"/>
          <w:sz w:val="21"/>
          <w:szCs w:val="21"/>
          <w:lang w:val="uk-UA"/>
        </w:rPr>
        <w:t>о</w:t>
      </w:r>
      <w:r w:rsidR="001E7FD1" w:rsidRPr="001E7FD1">
        <w:rPr>
          <w:bCs/>
          <w:i/>
          <w:color w:val="000000"/>
          <w:sz w:val="21"/>
          <w:szCs w:val="21"/>
          <w:lang w:val="uk-UA"/>
        </w:rPr>
        <w:t>блаштування дитячого майданчика</w:t>
      </w:r>
      <w:r w:rsidR="00E53800">
        <w:rPr>
          <w:bCs/>
          <w:i/>
          <w:color w:val="000000"/>
          <w:sz w:val="21"/>
          <w:szCs w:val="21"/>
          <w:lang w:val="uk-UA"/>
        </w:rPr>
        <w:t xml:space="preserve"> за адресою:</w:t>
      </w:r>
      <w:r w:rsidR="001E7FD1" w:rsidRPr="001E7FD1">
        <w:rPr>
          <w:bCs/>
          <w:i/>
          <w:color w:val="000000"/>
          <w:sz w:val="21"/>
          <w:szCs w:val="21"/>
          <w:lang w:val="uk-UA"/>
        </w:rPr>
        <w:t xml:space="preserve"> </w:t>
      </w:r>
      <w:r w:rsidR="00E53800" w:rsidRPr="001E7FD1">
        <w:rPr>
          <w:bCs/>
          <w:i/>
          <w:color w:val="000000"/>
          <w:sz w:val="21"/>
          <w:szCs w:val="21"/>
          <w:lang w:val="uk-UA"/>
        </w:rPr>
        <w:t>Миколаївська область</w:t>
      </w:r>
      <w:r w:rsidR="00E53800">
        <w:rPr>
          <w:bCs/>
          <w:i/>
          <w:color w:val="000000"/>
          <w:sz w:val="21"/>
          <w:szCs w:val="21"/>
          <w:lang w:val="uk-UA"/>
        </w:rPr>
        <w:t>,</w:t>
      </w:r>
      <w:r w:rsidR="00E53800" w:rsidRPr="001E7FD1">
        <w:rPr>
          <w:bCs/>
          <w:i/>
          <w:color w:val="000000"/>
          <w:sz w:val="21"/>
          <w:szCs w:val="21"/>
          <w:lang w:val="uk-UA"/>
        </w:rPr>
        <w:t xml:space="preserve"> </w:t>
      </w:r>
      <w:r w:rsidR="001E7FD1" w:rsidRPr="001E7FD1">
        <w:rPr>
          <w:bCs/>
          <w:i/>
          <w:color w:val="000000"/>
          <w:sz w:val="21"/>
          <w:szCs w:val="21"/>
          <w:lang w:val="uk-UA"/>
        </w:rPr>
        <w:t>м. Первомайськ</w:t>
      </w:r>
      <w:r w:rsidR="00E53800">
        <w:rPr>
          <w:bCs/>
          <w:i/>
          <w:color w:val="000000"/>
          <w:sz w:val="21"/>
          <w:szCs w:val="21"/>
          <w:lang w:val="uk-UA"/>
        </w:rPr>
        <w:t xml:space="preserve">, </w:t>
      </w:r>
      <w:r w:rsidR="00E53800" w:rsidRPr="001E7FD1">
        <w:rPr>
          <w:bCs/>
          <w:i/>
          <w:color w:val="000000"/>
          <w:sz w:val="21"/>
          <w:szCs w:val="21"/>
          <w:lang w:val="uk-UA"/>
        </w:rPr>
        <w:t xml:space="preserve">провулок </w:t>
      </w:r>
      <w:r w:rsidR="00A07E87" w:rsidRPr="001E7FD1">
        <w:rPr>
          <w:bCs/>
          <w:i/>
          <w:color w:val="000000"/>
          <w:sz w:val="21"/>
          <w:szCs w:val="21"/>
          <w:lang w:val="uk-UA"/>
        </w:rPr>
        <w:t>Сал</w:t>
      </w:r>
      <w:r w:rsidR="00A07E87">
        <w:rPr>
          <w:bCs/>
          <w:i/>
          <w:color w:val="000000"/>
          <w:sz w:val="21"/>
          <w:szCs w:val="21"/>
          <w:lang w:val="uk-UA"/>
        </w:rPr>
        <w:t>ь</w:t>
      </w:r>
      <w:r w:rsidR="00A07E87" w:rsidRPr="001E7FD1">
        <w:rPr>
          <w:bCs/>
          <w:i/>
          <w:color w:val="000000"/>
          <w:sz w:val="21"/>
          <w:szCs w:val="21"/>
          <w:lang w:val="uk-UA"/>
        </w:rPr>
        <w:t>вадора</w:t>
      </w:r>
      <w:r w:rsidR="00E53800" w:rsidRPr="001E7FD1">
        <w:rPr>
          <w:bCs/>
          <w:i/>
          <w:color w:val="000000"/>
          <w:sz w:val="21"/>
          <w:szCs w:val="21"/>
          <w:lang w:val="uk-UA"/>
        </w:rPr>
        <w:t xml:space="preserve"> Альєнде, 44</w:t>
      </w:r>
      <w:r w:rsidR="00E53800" w:rsidRPr="001E7FD1">
        <w:rPr>
          <w:i/>
          <w:color w:val="0033CC"/>
          <w:sz w:val="21"/>
          <w:szCs w:val="21"/>
          <w:lang w:val="uk-UA"/>
        </w:rPr>
        <w:t>.</w:t>
      </w:r>
      <w:r w:rsidR="00E53800">
        <w:rPr>
          <w:i/>
          <w:color w:val="0033CC"/>
          <w:sz w:val="21"/>
          <w:szCs w:val="21"/>
          <w:lang w:val="uk-UA"/>
        </w:rPr>
        <w:t xml:space="preserve"> </w:t>
      </w:r>
      <w:r w:rsidR="001E7FD1" w:rsidRPr="001E7FD1">
        <w:rPr>
          <w:bCs/>
          <w:i/>
          <w:color w:val="000000"/>
          <w:sz w:val="21"/>
          <w:szCs w:val="21"/>
          <w:lang w:val="uk-UA"/>
        </w:rPr>
        <w:t xml:space="preserve"> </w:t>
      </w:r>
    </w:p>
    <w:p w:rsidR="003E2C1C" w:rsidRPr="004E0913" w:rsidRDefault="003E2C1C" w:rsidP="001E7FD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A07E8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A07E8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A07E8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A07E8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A07E8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A07E8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A07E8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A07E87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E53800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</w:t>
            </w:r>
          </w:p>
        </w:tc>
      </w:tr>
    </w:tbl>
    <w:p w:rsidR="005149C0" w:rsidRPr="008A1E18" w:rsidRDefault="00DF4D69" w:rsidP="001E7FD1">
      <w:pPr>
        <w:spacing w:after="160" w:line="259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  <w:r w:rsidR="005149C0"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="005149C0"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1E7FD1" w:rsidRDefault="001E7FD1" w:rsidP="001E7FD1">
      <w:pPr>
        <w:spacing w:before="1" w:line="276" w:lineRule="auto"/>
        <w:jc w:val="both"/>
        <w:rPr>
          <w:rFonts w:ascii="Arial" w:hAnsi="Arial" w:cs="Arial"/>
          <w:color w:val="0033CC"/>
          <w:sz w:val="23"/>
          <w:szCs w:val="23"/>
          <w:lang w:val="uk-UA"/>
        </w:rPr>
      </w:pPr>
      <w:r w:rsidRPr="00F00E37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Облаштування дитячого майданчика</w:t>
      </w:r>
      <w:r w:rsidRPr="005C00E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</w:t>
      </w:r>
      <w:r w:rsidR="00E53800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за адресою: </w:t>
      </w:r>
      <w:r w:rsidR="00E53800" w:rsidRPr="005C00E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Миколаївська область</w:t>
      </w:r>
      <w:r w:rsidR="00E53800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,</w:t>
      </w:r>
      <w:r w:rsidR="00E53800" w:rsidRPr="005C00E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</w:t>
      </w:r>
      <w:r w:rsidRPr="005C00E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м.</w:t>
      </w:r>
      <w:r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</w:t>
      </w:r>
      <w:r w:rsidRPr="005C00E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Первомайськ, провулок Сальвадора</w:t>
      </w:r>
      <w:bookmarkStart w:id="0" w:name="_GoBack"/>
      <w:bookmarkEnd w:id="0"/>
      <w:r w:rsidRPr="005C00E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Альєнде</w:t>
      </w:r>
      <w:r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,</w:t>
      </w:r>
      <w:r w:rsidRPr="005C00E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44</w:t>
      </w:r>
      <w:r w:rsidRPr="005C00ED">
        <w:rPr>
          <w:rFonts w:ascii="Arial" w:hAnsi="Arial" w:cs="Arial"/>
          <w:color w:val="0033CC"/>
          <w:sz w:val="23"/>
          <w:szCs w:val="23"/>
          <w:lang w:val="uk-UA"/>
        </w:rPr>
        <w:t>.</w:t>
      </w:r>
    </w:p>
    <w:p w:rsidR="001E7FD1" w:rsidRDefault="001E7FD1" w:rsidP="001E7FD1">
      <w:pPr>
        <w:pStyle w:val="a8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З</w:t>
      </w:r>
      <w:r w:rsidRPr="00285566">
        <w:rPr>
          <w:rFonts w:ascii="Arial" w:hAnsi="Arial" w:cs="Arial"/>
          <w:b/>
          <w:sz w:val="22"/>
          <w:szCs w:val="22"/>
          <w:lang w:val="uk-UA"/>
        </w:rPr>
        <w:t xml:space="preserve">агальна площа </w:t>
      </w:r>
      <w:r>
        <w:rPr>
          <w:rFonts w:ascii="Arial" w:hAnsi="Arial" w:cs="Arial"/>
          <w:b/>
          <w:color w:val="0033CC"/>
          <w:sz w:val="22"/>
          <w:szCs w:val="22"/>
          <w:lang w:val="uk-UA"/>
        </w:rPr>
        <w:t>300,0</w:t>
      </w:r>
      <w:r w:rsidRPr="00285566">
        <w:rPr>
          <w:rFonts w:ascii="Arial" w:hAnsi="Arial" w:cs="Arial"/>
          <w:bCs/>
          <w:color w:val="0033CC"/>
          <w:lang w:val="uk-UA"/>
        </w:rPr>
        <w:t xml:space="preserve"> </w:t>
      </w:r>
      <w:r w:rsidRPr="001F70BD">
        <w:rPr>
          <w:rFonts w:ascii="Arial" w:hAnsi="Arial" w:cs="Arial"/>
          <w:b/>
          <w:sz w:val="22"/>
          <w:szCs w:val="22"/>
          <w:lang w:val="uk-UA"/>
        </w:rPr>
        <w:t>м</w:t>
      </w:r>
      <w:r w:rsidRPr="001F70BD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1F70BD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  <w:lang w:val="uk-UA"/>
        </w:rPr>
        <w:t xml:space="preserve"> </w:t>
      </w:r>
    </w:p>
    <w:p w:rsidR="001E7FD1" w:rsidRPr="001F70BD" w:rsidRDefault="001E7FD1" w:rsidP="001E7FD1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tbl>
      <w:tblPr>
        <w:tblStyle w:val="TableNormal"/>
        <w:tblW w:w="14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235"/>
        <w:gridCol w:w="1284"/>
        <w:gridCol w:w="984"/>
        <w:gridCol w:w="1077"/>
        <w:gridCol w:w="1077"/>
        <w:gridCol w:w="1077"/>
        <w:gridCol w:w="990"/>
        <w:gridCol w:w="1164"/>
        <w:gridCol w:w="1104"/>
      </w:tblGrid>
      <w:tr w:rsidR="001E7FD1" w:rsidRPr="00092F3B" w:rsidTr="009202E2">
        <w:trPr>
          <w:trHeight w:val="412"/>
        </w:trPr>
        <w:tc>
          <w:tcPr>
            <w:tcW w:w="624" w:type="dxa"/>
            <w:vMerge w:val="restart"/>
          </w:tcPr>
          <w:p w:rsidR="001E7FD1" w:rsidRPr="00092F3B" w:rsidRDefault="001E7FD1" w:rsidP="009202E2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235" w:type="dxa"/>
            <w:vMerge w:val="restart"/>
          </w:tcPr>
          <w:p w:rsidR="001E7FD1" w:rsidRPr="00092F3B" w:rsidRDefault="001E7FD1" w:rsidP="009202E2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092F3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092F3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092F3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284" w:type="dxa"/>
            <w:vMerge w:val="restart"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84" w:type="dxa"/>
            <w:vMerge w:val="restart"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4221" w:type="dxa"/>
            <w:gridSpan w:val="4"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Серпень</w:t>
            </w:r>
            <w:r w:rsidR="00E53800">
              <w:rPr>
                <w:b/>
                <w:bCs/>
                <w:sz w:val="19"/>
                <w:szCs w:val="19"/>
                <w:lang w:val="uk-UA"/>
              </w:rPr>
              <w:t>/Вересень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 xml:space="preserve"> 2023</w:t>
            </w:r>
          </w:p>
        </w:tc>
        <w:tc>
          <w:tcPr>
            <w:tcW w:w="2268" w:type="dxa"/>
            <w:gridSpan w:val="2"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Верес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ень 2023</w:t>
            </w:r>
          </w:p>
        </w:tc>
      </w:tr>
      <w:tr w:rsidR="001E7FD1" w:rsidRPr="00092F3B" w:rsidTr="009202E2">
        <w:trPr>
          <w:trHeight w:val="378"/>
        </w:trPr>
        <w:tc>
          <w:tcPr>
            <w:tcW w:w="624" w:type="dxa"/>
            <w:vMerge/>
          </w:tcPr>
          <w:p w:rsidR="001E7FD1" w:rsidRPr="00092F3B" w:rsidRDefault="001E7FD1" w:rsidP="009202E2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235" w:type="dxa"/>
            <w:vMerge/>
          </w:tcPr>
          <w:p w:rsidR="001E7FD1" w:rsidRPr="00092F3B" w:rsidRDefault="001E7FD1" w:rsidP="009202E2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84" w:type="dxa"/>
            <w:vMerge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84" w:type="dxa"/>
            <w:vMerge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07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.08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13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.08</w:t>
            </w:r>
          </w:p>
        </w:tc>
        <w:tc>
          <w:tcPr>
            <w:tcW w:w="1077" w:type="dxa"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14.08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20.08</w:t>
            </w:r>
          </w:p>
        </w:tc>
        <w:tc>
          <w:tcPr>
            <w:tcW w:w="1077" w:type="dxa"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21.08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27.08</w:t>
            </w:r>
          </w:p>
        </w:tc>
        <w:tc>
          <w:tcPr>
            <w:tcW w:w="990" w:type="dxa"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28.08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03.09</w:t>
            </w:r>
          </w:p>
        </w:tc>
        <w:tc>
          <w:tcPr>
            <w:tcW w:w="1164" w:type="dxa"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04.09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10.09</w:t>
            </w:r>
          </w:p>
        </w:tc>
        <w:tc>
          <w:tcPr>
            <w:tcW w:w="1104" w:type="dxa"/>
          </w:tcPr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11.09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1E7FD1" w:rsidRPr="00092F3B" w:rsidRDefault="001E7FD1" w:rsidP="009202E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17.09</w:t>
            </w: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30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5235" w:type="dxa"/>
          </w:tcPr>
          <w:p w:rsidR="00A350E7" w:rsidRPr="00AB6B9D" w:rsidRDefault="00A350E7" w:rsidP="00A350E7">
            <w:pPr>
              <w:pStyle w:val="TableParagraph"/>
              <w:spacing w:before="30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Загальнобудівельні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роботи</w:t>
            </w:r>
            <w:proofErr w:type="spellEnd"/>
          </w:p>
        </w:tc>
        <w:tc>
          <w:tcPr>
            <w:tcW w:w="128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EF1691" w:rsidRDefault="00A350E7" w:rsidP="00A350E7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Default="00A350E7" w:rsidP="00A350E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Знімання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та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планування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грунту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Default="00A350E7" w:rsidP="00A350E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паркану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висота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1м)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94123C">
              <w:rPr>
                <w:rFonts w:ascii="Arial" w:hAnsi="Arial" w:cs="Arial"/>
                <w:lang w:val="ru-RU" w:eastAsia="ru-RU"/>
              </w:rPr>
              <w:t>м.пог</w:t>
            </w:r>
            <w:proofErr w:type="spellEnd"/>
            <w:proofErr w:type="gramEnd"/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2C5F39" w:rsidRDefault="00A350E7" w:rsidP="00A350E7">
            <w:pPr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val="en-US" w:eastAsia="ru-RU"/>
              </w:rPr>
              <w:t>56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Default="00A350E7" w:rsidP="00A350E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Улаштування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подушки з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піску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та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гравію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з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тромбовкою</w:t>
            </w:r>
            <w:proofErr w:type="spellEnd"/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color w:val="000000"/>
                <w:lang w:val="ru-RU" w:eastAsia="ru-RU"/>
              </w:rPr>
              <w:t>м3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35" w:type="dxa"/>
            <w:vAlign w:val="center"/>
          </w:tcPr>
          <w:p w:rsidR="00A350E7" w:rsidRPr="00FA0CB5" w:rsidRDefault="00A350E7" w:rsidP="00A350E7">
            <w:pPr>
              <w:rPr>
                <w:rFonts w:ascii="Arial" w:hAnsi="Arial" w:cs="Arial"/>
                <w:lang w:val="uk-UA" w:eastAsia="ru-RU"/>
              </w:rPr>
            </w:pP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Бетонування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основи</w:t>
            </w:r>
            <w:proofErr w:type="spellEnd"/>
            <w:r>
              <w:rPr>
                <w:rFonts w:ascii="Arial" w:hAnsi="Arial" w:cs="Arial"/>
                <w:lang w:val="uk-UA" w:eastAsia="ru-RU"/>
              </w:rPr>
              <w:t xml:space="preserve"> під обладнання та площадку </w:t>
            </w:r>
            <w:proofErr w:type="gramStart"/>
            <w:r>
              <w:rPr>
                <w:rFonts w:ascii="Arial" w:hAnsi="Arial" w:cs="Arial"/>
                <w:lang w:val="uk-UA" w:eastAsia="ru-RU"/>
              </w:rPr>
              <w:t>( марка</w:t>
            </w:r>
            <w:proofErr w:type="gramEnd"/>
            <w:r>
              <w:rPr>
                <w:rFonts w:ascii="Arial" w:hAnsi="Arial" w:cs="Arial"/>
                <w:lang w:val="uk-UA" w:eastAsia="ru-RU"/>
              </w:rPr>
              <w:t xml:space="preserve"> бетону С20/25)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м3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Default="00A350E7" w:rsidP="00A350E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35" w:type="dxa"/>
            <w:vAlign w:val="center"/>
          </w:tcPr>
          <w:p w:rsidR="00A350E7" w:rsidRPr="007949DF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Улаштування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армовочної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сітки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з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арматури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en-US" w:eastAsia="ru-RU"/>
              </w:rPr>
              <w:t>D</w:t>
            </w:r>
            <w:r w:rsidRPr="007949D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Default="00A350E7" w:rsidP="00A350E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Улаштування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опалубки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94123C">
              <w:rPr>
                <w:rFonts w:ascii="Arial" w:hAnsi="Arial" w:cs="Arial"/>
                <w:lang w:val="ru-RU" w:eastAsia="ru-RU"/>
              </w:rPr>
              <w:t>м.пог</w:t>
            </w:r>
            <w:proofErr w:type="spellEnd"/>
            <w:proofErr w:type="gramEnd"/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2C5F39" w:rsidRDefault="00A350E7" w:rsidP="00A350E7">
            <w:pPr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val="en-US" w:eastAsia="ru-RU"/>
              </w:rPr>
              <w:t>88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Default="00A350E7" w:rsidP="00A350E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поребриків</w:t>
            </w:r>
            <w:proofErr w:type="spellEnd"/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proofErr w:type="gramStart"/>
            <w:r w:rsidRPr="0094123C">
              <w:rPr>
                <w:rFonts w:ascii="Arial" w:hAnsi="Arial" w:cs="Arial"/>
                <w:lang w:val="ru-RU" w:eastAsia="ru-RU"/>
              </w:rPr>
              <w:t>м.пог</w:t>
            </w:r>
            <w:proofErr w:type="spellEnd"/>
            <w:proofErr w:type="gramEnd"/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2C5F39" w:rsidRDefault="00A350E7" w:rsidP="00A350E7">
            <w:pPr>
              <w:jc w:val="center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val="en-US" w:eastAsia="ru-RU"/>
              </w:rPr>
              <w:t>88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гумової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плитки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4123C">
              <w:rPr>
                <w:rFonts w:ascii="Arial" w:hAnsi="Arial" w:cs="Arial"/>
                <w:lang w:val="ru-RU" w:eastAsia="ru-RU"/>
              </w:rPr>
              <w:t>500х500х30мм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5235" w:type="dxa"/>
            <w:vAlign w:val="center"/>
          </w:tcPr>
          <w:p w:rsidR="00A350E7" w:rsidRPr="00AB6B9D" w:rsidRDefault="00A350E7" w:rsidP="00A350E7">
            <w:pPr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   </w:t>
            </w:r>
            <w:r w:rsidRPr="00AB6B9D">
              <w:rPr>
                <w:rFonts w:ascii="Arial" w:hAnsi="Arial" w:cs="Arial"/>
                <w:b/>
                <w:bCs/>
                <w:lang w:val="uk-UA"/>
              </w:rPr>
              <w:t>Розділ.</w:t>
            </w:r>
            <w:r w:rsidRPr="00AB6B9D">
              <w:rPr>
                <w:rFonts w:ascii="Arial" w:hAnsi="Arial" w:cs="Arial"/>
                <w:b/>
                <w:bCs/>
                <w:spacing w:val="-5"/>
                <w:lang w:val="uk-UA"/>
              </w:rPr>
              <w:t xml:space="preserve"> </w:t>
            </w:r>
            <w:proofErr w:type="spellStart"/>
            <w:r w:rsidRPr="00AB6B9D">
              <w:rPr>
                <w:rFonts w:ascii="Arial" w:hAnsi="Arial" w:cs="Arial"/>
                <w:b/>
                <w:lang w:val="ru-RU" w:eastAsia="ru-RU"/>
              </w:rPr>
              <w:t>Інші</w:t>
            </w:r>
            <w:proofErr w:type="spellEnd"/>
            <w:r w:rsidRPr="00AB6B9D">
              <w:rPr>
                <w:rFonts w:ascii="Arial" w:hAnsi="Arial" w:cs="Arial"/>
                <w:b/>
                <w:lang w:val="ru-RU" w:eastAsia="ru-RU"/>
              </w:rPr>
              <w:t xml:space="preserve"> </w:t>
            </w:r>
            <w:proofErr w:type="spellStart"/>
            <w:r w:rsidRPr="00AB6B9D">
              <w:rPr>
                <w:rFonts w:ascii="Arial" w:hAnsi="Arial" w:cs="Arial"/>
                <w:b/>
                <w:lang w:val="ru-RU" w:eastAsia="ru-RU"/>
              </w:rPr>
              <w:t>роботи</w:t>
            </w:r>
            <w:proofErr w:type="spellEnd"/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Default="00A350E7" w:rsidP="00A350E7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смітників</w:t>
            </w:r>
            <w:proofErr w:type="spellEnd"/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пісочниці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для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дітей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з ОФМ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каруселі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для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дітей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з ОФМ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гойдалки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для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дітей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з ОФМ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столу для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настільних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ігор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для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дітей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з ОФМ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тенісного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стола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Default="00A350E7" w:rsidP="00A350E7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гойдалка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>-балансир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235" w:type="dxa"/>
            <w:vAlign w:val="center"/>
          </w:tcPr>
          <w:p w:rsidR="00A350E7" w:rsidRPr="00994C2B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вуличного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спртивного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комплексу(</w:t>
            </w:r>
            <w:proofErr w:type="spellStart"/>
            <w:proofErr w:type="gramEnd"/>
            <w:r>
              <w:rPr>
                <w:rFonts w:ascii="Arial" w:hAnsi="Arial" w:cs="Arial"/>
                <w:lang w:val="ru-RU" w:eastAsia="ru-RU"/>
              </w:rPr>
              <w:t>турнік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та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бруси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>)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гойдалки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(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подвійна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>)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47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Монтаж лавок</w:t>
            </w:r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альтанки</w:t>
            </w:r>
            <w:proofErr w:type="spellEnd"/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 xml:space="preserve">Доставка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будівельних</w:t>
            </w:r>
            <w:proofErr w:type="spellEnd"/>
            <w:r w:rsidRPr="0094123C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4123C">
              <w:rPr>
                <w:rFonts w:ascii="Arial" w:hAnsi="Arial" w:cs="Arial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м3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A350E7" w:rsidRPr="00092F3B" w:rsidTr="009202E2">
        <w:trPr>
          <w:trHeight w:val="284"/>
        </w:trPr>
        <w:tc>
          <w:tcPr>
            <w:tcW w:w="624" w:type="dxa"/>
            <w:vAlign w:val="center"/>
          </w:tcPr>
          <w:p w:rsidR="00A350E7" w:rsidRPr="00EF1691" w:rsidRDefault="00A350E7" w:rsidP="00A350E7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235" w:type="dxa"/>
            <w:vAlign w:val="center"/>
          </w:tcPr>
          <w:p w:rsidR="00A350E7" w:rsidRPr="0094123C" w:rsidRDefault="00A350E7" w:rsidP="00A350E7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94123C">
              <w:rPr>
                <w:rFonts w:ascii="Arial" w:hAnsi="Arial" w:cs="Arial"/>
                <w:color w:val="000000"/>
                <w:lang w:val="ru-RU" w:eastAsia="ru-RU"/>
              </w:rPr>
              <w:t>Послуги</w:t>
            </w:r>
            <w:proofErr w:type="spellEnd"/>
            <w:r w:rsidRPr="0094123C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94123C">
              <w:rPr>
                <w:rFonts w:ascii="Arial" w:hAnsi="Arial" w:cs="Arial"/>
                <w:color w:val="000000"/>
                <w:lang w:val="ru-RU" w:eastAsia="ru-RU"/>
              </w:rPr>
              <w:t>вантажників</w:t>
            </w:r>
            <w:proofErr w:type="spellEnd"/>
            <w:r w:rsidRPr="0094123C">
              <w:rPr>
                <w:rFonts w:ascii="Arial" w:hAnsi="Arial" w:cs="Arial"/>
                <w:color w:val="000000"/>
                <w:lang w:val="ru-RU" w:eastAsia="ru-RU"/>
              </w:rPr>
              <w:t xml:space="preserve"> з </w:t>
            </w:r>
            <w:proofErr w:type="spellStart"/>
            <w:r w:rsidRPr="0094123C">
              <w:rPr>
                <w:rFonts w:ascii="Arial" w:hAnsi="Arial" w:cs="Arial"/>
                <w:color w:val="000000"/>
                <w:lang w:val="ru-RU" w:eastAsia="ru-RU"/>
              </w:rPr>
              <w:t>розвантаження</w:t>
            </w:r>
            <w:proofErr w:type="spellEnd"/>
            <w:r w:rsidRPr="0094123C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94123C">
              <w:rPr>
                <w:rFonts w:ascii="Arial" w:hAnsi="Arial" w:cs="Arial"/>
                <w:color w:val="000000"/>
                <w:lang w:val="ru-RU" w:eastAsia="ru-RU"/>
              </w:rPr>
              <w:t>мішків</w:t>
            </w:r>
            <w:proofErr w:type="spellEnd"/>
            <w:r w:rsidRPr="0094123C">
              <w:rPr>
                <w:rFonts w:ascii="Arial" w:hAnsi="Arial" w:cs="Arial"/>
                <w:color w:val="000000"/>
                <w:lang w:val="ru-RU" w:eastAsia="ru-RU"/>
              </w:rPr>
              <w:t xml:space="preserve"> 25 кг. з </w:t>
            </w:r>
            <w:proofErr w:type="spellStart"/>
            <w:r w:rsidRPr="0094123C">
              <w:rPr>
                <w:rFonts w:ascii="Arial" w:hAnsi="Arial" w:cs="Arial"/>
                <w:color w:val="000000"/>
                <w:lang w:val="ru-RU" w:eastAsia="ru-RU"/>
              </w:rPr>
              <w:t>будівельними</w:t>
            </w:r>
            <w:proofErr w:type="spellEnd"/>
            <w:r w:rsidRPr="0094123C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94123C">
              <w:rPr>
                <w:rFonts w:ascii="Arial" w:hAnsi="Arial" w:cs="Arial"/>
                <w:color w:val="000000"/>
                <w:lang w:val="ru-RU" w:eastAsia="ru-RU"/>
              </w:rPr>
              <w:t>матеріалами</w:t>
            </w:r>
            <w:proofErr w:type="spellEnd"/>
          </w:p>
        </w:tc>
        <w:tc>
          <w:tcPr>
            <w:tcW w:w="1284" w:type="dxa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4123C">
              <w:rPr>
                <w:rFonts w:ascii="Arial" w:hAnsi="Arial" w:cs="Arial"/>
                <w:lang w:val="ru-RU" w:eastAsia="ru-RU"/>
              </w:rPr>
              <w:t>м3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350E7" w:rsidRPr="0094123C" w:rsidRDefault="00A350E7" w:rsidP="00A350E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A350E7" w:rsidRPr="00092F3B" w:rsidRDefault="00A350E7" w:rsidP="00A350E7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1E7FD1" w:rsidRPr="001F70BD" w:rsidRDefault="001E7FD1" w:rsidP="001E7FD1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DF4D69" w:rsidRPr="00CC3DCB" w:rsidRDefault="00DF4D69" w:rsidP="00DF4D69">
      <w:pPr>
        <w:pStyle w:val="a8"/>
        <w:rPr>
          <w:rFonts w:ascii="Arial" w:hAnsi="Arial" w:cs="Arial"/>
          <w:sz w:val="25"/>
          <w:szCs w:val="25"/>
          <w:lang w:val="uk-UA"/>
        </w:rPr>
      </w:pP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A07E8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E53800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Pr="00E53800">
              <w:rPr>
                <w:b/>
                <w:color w:val="000000"/>
                <w:sz w:val="22"/>
                <w:szCs w:val="22"/>
                <w:lang w:val="uk-UA" w:eastAsia="uk-UA"/>
              </w:rPr>
              <w:t>_______________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</w:t>
            </w:r>
          </w:p>
        </w:tc>
      </w:tr>
    </w:tbl>
    <w:p w:rsidR="00B33450" w:rsidRPr="00F53A96" w:rsidRDefault="00B33450" w:rsidP="00E53800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49" w:rsidRDefault="00FD0D49" w:rsidP="00445F0A">
      <w:r>
        <w:separator/>
      </w:r>
    </w:p>
  </w:endnote>
  <w:endnote w:type="continuationSeparator" w:id="0">
    <w:p w:rsidR="00FD0D49" w:rsidRDefault="00FD0D49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49" w:rsidRDefault="00FD0D49" w:rsidP="00445F0A">
      <w:r>
        <w:separator/>
      </w:r>
    </w:p>
  </w:footnote>
  <w:footnote w:type="continuationSeparator" w:id="0">
    <w:p w:rsidR="00FD0D49" w:rsidRDefault="00FD0D49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40980"/>
    <w:rsid w:val="0005739A"/>
    <w:rsid w:val="00062FE7"/>
    <w:rsid w:val="000767FE"/>
    <w:rsid w:val="000B1EE1"/>
    <w:rsid w:val="000C7BAD"/>
    <w:rsid w:val="000E03A4"/>
    <w:rsid w:val="000E2187"/>
    <w:rsid w:val="000F7C12"/>
    <w:rsid w:val="00100645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E7FD1"/>
    <w:rsid w:val="001F1FC8"/>
    <w:rsid w:val="00211F25"/>
    <w:rsid w:val="00217720"/>
    <w:rsid w:val="00232134"/>
    <w:rsid w:val="002741C1"/>
    <w:rsid w:val="00284855"/>
    <w:rsid w:val="002B2464"/>
    <w:rsid w:val="002D771E"/>
    <w:rsid w:val="00314E4C"/>
    <w:rsid w:val="00353CD1"/>
    <w:rsid w:val="00367875"/>
    <w:rsid w:val="003C00BF"/>
    <w:rsid w:val="003C4988"/>
    <w:rsid w:val="003D6813"/>
    <w:rsid w:val="003E2C1C"/>
    <w:rsid w:val="00401FF7"/>
    <w:rsid w:val="00445F0A"/>
    <w:rsid w:val="00445F47"/>
    <w:rsid w:val="00466639"/>
    <w:rsid w:val="004E0913"/>
    <w:rsid w:val="005149C0"/>
    <w:rsid w:val="005271F4"/>
    <w:rsid w:val="0054322D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73EA5"/>
    <w:rsid w:val="00681F35"/>
    <w:rsid w:val="00697DE5"/>
    <w:rsid w:val="006C3FEF"/>
    <w:rsid w:val="007015D4"/>
    <w:rsid w:val="00781901"/>
    <w:rsid w:val="007A6E20"/>
    <w:rsid w:val="007C48D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07E87"/>
    <w:rsid w:val="00A350E7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3DCB"/>
    <w:rsid w:val="00D178CC"/>
    <w:rsid w:val="00D302A7"/>
    <w:rsid w:val="00D35F08"/>
    <w:rsid w:val="00D43162"/>
    <w:rsid w:val="00D52168"/>
    <w:rsid w:val="00D82B5B"/>
    <w:rsid w:val="00D90999"/>
    <w:rsid w:val="00DA0611"/>
    <w:rsid w:val="00DC0960"/>
    <w:rsid w:val="00DF4D69"/>
    <w:rsid w:val="00DF7675"/>
    <w:rsid w:val="00E049A2"/>
    <w:rsid w:val="00E117F8"/>
    <w:rsid w:val="00E411FA"/>
    <w:rsid w:val="00E53800"/>
    <w:rsid w:val="00E557E6"/>
    <w:rsid w:val="00E5606E"/>
    <w:rsid w:val="00E965F0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0D49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1D8C"/>
  <w15:docId w15:val="{C43C248F-9926-40FB-AA40-2DEC055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603C-9AC0-478D-BC27-CB09A960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cp:lastPrinted>2022-11-08T13:27:00Z</cp:lastPrinted>
  <dcterms:created xsi:type="dcterms:W3CDTF">2023-06-28T18:17:00Z</dcterms:created>
  <dcterms:modified xsi:type="dcterms:W3CDTF">2023-06-28T18:41:00Z</dcterms:modified>
</cp:coreProperties>
</file>