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BF" w:rsidRPr="006B0FBF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bookmarkStart w:id="0" w:name="_GoBack"/>
      <w:bookmarkEnd w:id="0"/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6B0FBF" w:rsidRPr="006B0FBF">
        <w:rPr>
          <w:i/>
          <w:sz w:val="21"/>
          <w:szCs w:val="21"/>
          <w:lang w:val="en-US"/>
        </w:rPr>
        <w:t>39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 на укладення разового договору з надання послуг </w:t>
      </w:r>
      <w:r w:rsidR="00345A2B" w:rsidRPr="006B0FBF">
        <w:rPr>
          <w:i/>
          <w:color w:val="000000"/>
          <w:sz w:val="21"/>
          <w:szCs w:val="21"/>
          <w:lang w:val="uk-UA"/>
        </w:rPr>
        <w:t>з б</w:t>
      </w:r>
      <w:r w:rsidR="00345A2B" w:rsidRPr="006B0FBF">
        <w:rPr>
          <w:i/>
          <w:sz w:val="21"/>
          <w:szCs w:val="21"/>
          <w:lang w:val="uk-UA"/>
        </w:rPr>
        <w:t xml:space="preserve">удівництва (буріння) </w:t>
      </w:r>
      <w:r w:rsidR="006B0FBF" w:rsidRPr="006B0FBF">
        <w:rPr>
          <w:i/>
          <w:color w:val="000000"/>
          <w:sz w:val="21"/>
          <w:szCs w:val="21"/>
          <w:lang w:val="uk-UA"/>
        </w:rPr>
        <w:t xml:space="preserve">артезіанської свердловини для покращення водопостачання в с. </w:t>
      </w:r>
      <w:proofErr w:type="spellStart"/>
      <w:r w:rsidR="006B0FBF" w:rsidRPr="006B0FBF">
        <w:rPr>
          <w:i/>
          <w:color w:val="000000"/>
          <w:sz w:val="21"/>
          <w:szCs w:val="21"/>
          <w:lang w:val="uk-UA"/>
        </w:rPr>
        <w:t>Андріївка</w:t>
      </w:r>
      <w:proofErr w:type="spellEnd"/>
      <w:r w:rsidR="006B0FBF" w:rsidRPr="006B0FBF">
        <w:rPr>
          <w:i/>
          <w:color w:val="000000"/>
          <w:sz w:val="21"/>
          <w:szCs w:val="21"/>
          <w:lang w:val="uk-UA"/>
        </w:rPr>
        <w:t xml:space="preserve"> </w:t>
      </w:r>
      <w:proofErr w:type="spellStart"/>
      <w:r w:rsidR="006B0FBF" w:rsidRPr="006B0FBF">
        <w:rPr>
          <w:i/>
          <w:color w:val="000000"/>
          <w:sz w:val="21"/>
          <w:szCs w:val="21"/>
          <w:lang w:val="uk-UA"/>
        </w:rPr>
        <w:t>Мологівської</w:t>
      </w:r>
      <w:proofErr w:type="spellEnd"/>
      <w:r w:rsidR="006B0FBF" w:rsidRPr="006B0FBF">
        <w:rPr>
          <w:i/>
          <w:color w:val="000000"/>
          <w:sz w:val="21"/>
          <w:szCs w:val="21"/>
          <w:lang w:val="uk-UA"/>
        </w:rPr>
        <w:t xml:space="preserve"> ОТГ Білгород-Дністровського району Одеської області.</w:t>
      </w:r>
    </w:p>
    <w:p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43169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243169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345A2B" w:rsidRDefault="00345A2B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45A2B" w:rsidRDefault="00345A2B" w:rsidP="00345A2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345A2B" w:rsidRPr="008A1E18" w:rsidRDefault="00345A2B" w:rsidP="00345A2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:rsidR="006B0FBF" w:rsidRPr="00544C0D" w:rsidRDefault="006B0FBF" w:rsidP="006B0FBF">
      <w:pPr>
        <w:spacing w:before="1" w:line="276" w:lineRule="auto"/>
        <w:jc w:val="center"/>
        <w:rPr>
          <w:rFonts w:ascii="Arial" w:hAnsi="Arial" w:cs="Arial"/>
          <w:bCs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>з нового будівництва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 (</w:t>
      </w:r>
      <w:r>
        <w:rPr>
          <w:rFonts w:ascii="Arial" w:hAnsi="Arial" w:cs="Arial"/>
          <w:color w:val="000000"/>
          <w:sz w:val="23"/>
          <w:szCs w:val="23"/>
          <w:lang w:val="uk-UA"/>
        </w:rPr>
        <w:t>буріння</w:t>
      </w:r>
      <w:r w:rsidRPr="00544C0D">
        <w:rPr>
          <w:rFonts w:ascii="Arial" w:hAnsi="Arial" w:cs="Arial"/>
          <w:color w:val="000000"/>
          <w:sz w:val="23"/>
          <w:szCs w:val="23"/>
          <w:lang w:val="uk-UA"/>
        </w:rPr>
        <w:t xml:space="preserve">) </w:t>
      </w:r>
      <w:r w:rsidRPr="0058478B">
        <w:rPr>
          <w:rFonts w:ascii="Arial" w:hAnsi="Arial" w:cs="Arial"/>
          <w:color w:val="000000"/>
          <w:sz w:val="23"/>
          <w:szCs w:val="23"/>
          <w:lang w:val="uk-UA"/>
        </w:rPr>
        <w:t xml:space="preserve">артезіанської свердловини для покращення водопостачання в с. </w:t>
      </w:r>
      <w:proofErr w:type="spellStart"/>
      <w:r w:rsidRPr="0058478B">
        <w:rPr>
          <w:rFonts w:ascii="Arial" w:hAnsi="Arial" w:cs="Arial"/>
          <w:color w:val="000000"/>
          <w:sz w:val="23"/>
          <w:szCs w:val="23"/>
          <w:lang w:val="uk-UA"/>
        </w:rPr>
        <w:t>Андріївка</w:t>
      </w:r>
      <w:proofErr w:type="spellEnd"/>
      <w:r w:rsidRPr="0058478B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proofErr w:type="spellStart"/>
      <w:r w:rsidRPr="0058478B">
        <w:rPr>
          <w:rFonts w:ascii="Arial" w:hAnsi="Arial" w:cs="Arial"/>
          <w:color w:val="000000"/>
          <w:sz w:val="23"/>
          <w:szCs w:val="23"/>
          <w:lang w:val="uk-UA"/>
        </w:rPr>
        <w:t>Мологівської</w:t>
      </w:r>
      <w:proofErr w:type="spellEnd"/>
      <w:r w:rsidRPr="0058478B">
        <w:rPr>
          <w:rFonts w:ascii="Arial" w:hAnsi="Arial" w:cs="Arial"/>
          <w:color w:val="000000"/>
          <w:sz w:val="23"/>
          <w:szCs w:val="23"/>
          <w:lang w:val="uk-UA"/>
        </w:rPr>
        <w:t xml:space="preserve"> ОТГ Білгород-Дністровського району Одеської області</w:t>
      </w:r>
      <w:r>
        <w:rPr>
          <w:rFonts w:ascii="Arial" w:hAnsi="Arial" w:cs="Arial"/>
          <w:color w:val="000000"/>
          <w:sz w:val="23"/>
          <w:szCs w:val="23"/>
          <w:lang w:val="uk-UA"/>
        </w:rPr>
        <w:t>.</w:t>
      </w:r>
    </w:p>
    <w:p w:rsidR="006B0FBF" w:rsidRDefault="006B0FBF" w:rsidP="006B0FBF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:rsidR="006B0FBF" w:rsidRDefault="006B0FBF" w:rsidP="006B0FBF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с. </w:t>
      </w:r>
      <w:proofErr w:type="spellStart"/>
      <w:r w:rsidRPr="0058478B">
        <w:rPr>
          <w:rFonts w:ascii="Arial" w:hAnsi="Arial" w:cs="Arial"/>
          <w:color w:val="000000"/>
          <w:sz w:val="23"/>
          <w:szCs w:val="23"/>
          <w:lang w:val="uk-UA"/>
        </w:rPr>
        <w:t>Андріївка</w:t>
      </w:r>
      <w:proofErr w:type="spellEnd"/>
      <w:r w:rsidRPr="0058478B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proofErr w:type="spellStart"/>
      <w:r w:rsidRPr="0058478B">
        <w:rPr>
          <w:rFonts w:ascii="Arial" w:hAnsi="Arial" w:cs="Arial"/>
          <w:color w:val="000000"/>
          <w:sz w:val="23"/>
          <w:szCs w:val="23"/>
          <w:lang w:val="uk-UA"/>
        </w:rPr>
        <w:t>Мологівської</w:t>
      </w:r>
      <w:proofErr w:type="spellEnd"/>
      <w:r w:rsidRPr="0058478B">
        <w:rPr>
          <w:rFonts w:ascii="Arial" w:hAnsi="Arial" w:cs="Arial"/>
          <w:color w:val="000000"/>
          <w:sz w:val="23"/>
          <w:szCs w:val="23"/>
          <w:lang w:val="uk-UA"/>
        </w:rPr>
        <w:t xml:space="preserve"> ОТГ Білгород-Дністровського району Одеської області</w:t>
      </w:r>
    </w:p>
    <w:p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5416" w:type="dxa"/>
        <w:tblInd w:w="-5" w:type="dxa"/>
        <w:tblLook w:val="04A0" w:firstRow="1" w:lastRow="0" w:firstColumn="1" w:lastColumn="0" w:noHBand="0" w:noVBand="1"/>
      </w:tblPr>
      <w:tblGrid>
        <w:gridCol w:w="514"/>
        <w:gridCol w:w="7100"/>
        <w:gridCol w:w="1105"/>
        <w:gridCol w:w="1132"/>
        <w:gridCol w:w="1113"/>
        <w:gridCol w:w="1113"/>
        <w:gridCol w:w="1113"/>
        <w:gridCol w:w="1113"/>
        <w:gridCol w:w="1113"/>
      </w:tblGrid>
      <w:tr w:rsidR="006B0FBF" w:rsidRPr="00393FDA" w:rsidTr="00055B66">
        <w:trPr>
          <w:trHeight w:val="40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№ п/п</w:t>
            </w:r>
          </w:p>
        </w:tc>
        <w:tc>
          <w:tcPr>
            <w:tcW w:w="71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Найменування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робіт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і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витрат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Одиниця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Лютий – Березень 2024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Березень 2024</w:t>
            </w: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71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FBF" w:rsidRPr="00393FDA" w:rsidRDefault="006B0FB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07.02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21.02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22.02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06.03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07.03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20.03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21.03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27.03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28.03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:rsidR="006B0FBF" w:rsidRPr="0058478B" w:rsidRDefault="006B0FB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31.03</w:t>
            </w:r>
          </w:p>
        </w:tc>
      </w:tr>
      <w:tr w:rsidR="006B0FBF" w:rsidRPr="00393FDA" w:rsidTr="00055B66">
        <w:trPr>
          <w:trHeight w:val="210"/>
        </w:trPr>
        <w:tc>
          <w:tcPr>
            <w:tcW w:w="5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933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02-01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Водопостачання</w:t>
            </w:r>
            <w:proofErr w:type="spellEnd"/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6B0FBF" w:rsidRPr="00243169" w:rsidTr="00055B66">
        <w:trPr>
          <w:trHeight w:val="210"/>
        </w:trPr>
        <w:tc>
          <w:tcPr>
            <w:tcW w:w="5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933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Кошторис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№02-01-01 на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нової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6B0FBF" w:rsidRPr="00243169" w:rsidTr="00055B66">
        <w:trPr>
          <w:trHeight w:val="20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710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d-295 мм в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0-248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Роторне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промивкою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дизельним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 </w:t>
            </w:r>
            <w:proofErr w:type="gram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 грунтах</w:t>
            </w:r>
            <w:proofErr w:type="gram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2 /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застосування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доліт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діаметром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300мм/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Роторне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промивкою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дизельним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 </w:t>
            </w:r>
            <w:proofErr w:type="gram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 грунтах</w:t>
            </w:r>
            <w:proofErr w:type="gram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3 /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застосування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доліт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діаметром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300мм/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2,43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243169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Кріплення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трубами d-219 м в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0-248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Кріплення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при роторному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базі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автомобілів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трубами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зварним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з'єднанням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грунтів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за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стійкістю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Кріплення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при роторному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базі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автомобілів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трубами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зварним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з'єднанням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грунтів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за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стійкістю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Цементація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затрубного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обладнання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при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витратах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сухої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суміші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на 1 м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400 кг при роторному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посадки колони до 100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колона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243169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Розбурка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цементного мосту (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238-248 м) та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водоприймальної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частини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в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248-260 м d-190 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Роторне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промивкою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дизельним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 </w:t>
            </w:r>
            <w:proofErr w:type="gram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 грунтах</w:t>
            </w:r>
            <w:proofErr w:type="gram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Роторне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промивкою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дизельним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200 м </w:t>
            </w:r>
            <w:proofErr w:type="gram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 грунтах</w:t>
            </w:r>
            <w:proofErr w:type="gram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групи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9C724F" w:rsidRDefault="006B0FBF" w:rsidP="00055B66">
            <w:pPr>
              <w:jc w:val="both"/>
              <w:rPr>
                <w:rFonts w:ascii="Arial" w:hAnsi="Arial" w:cs="Arial"/>
                <w:color w:val="000000"/>
                <w:lang w:val="uk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Промивка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фільтрової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зони</w:t>
            </w:r>
            <w:proofErr w:type="spellEnd"/>
            <w:r>
              <w:rPr>
                <w:rFonts w:ascii="Arial" w:hAnsi="Arial" w:cs="Arial"/>
                <w:color w:val="000000"/>
                <w:lang w:val="uk-UA" w:eastAsia="ru-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доба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Установлення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фільтра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"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впотай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" на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бурильних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трубах при роторному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при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500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10м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тpуб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243169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Облаштування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насосної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станції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та ЗСО І поясу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Улаштування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круглих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колодязів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збірного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залізобетону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в сухих грунтах (2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кільця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+ 2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плити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(0,27х2 + 0,4х2 = 1,34)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10м3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Кільце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стінове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КС, d-1,5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Плита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перекриття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ПП-1,5-1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Драбина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Люк з замком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Установлення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металевої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огорожі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сітки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по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залізобетонних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стовпах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без цоколя,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висотою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1,7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Вентиляційний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витяг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d=50 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Редукція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ущільнююча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Хомут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гайкою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М8 2 1/2''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Канал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круглий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вентиляційний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Vеnts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пластик d 125 мм 1,5 м (КО125-11)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Улаштування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воріт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двостулкових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установленням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металевих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стовпів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100шт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Улаштування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хвірток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з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установленням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стовпів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металевих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100шт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Труба 50х3,5 мм (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стійка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: 3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х 2,5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Хвіртка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Сітка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рабиця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60х60 О1.6 1.5х10 м оцинкована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рулон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Виноградний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стовбчик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ВС 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Ворота 2-х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стулкові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металеві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Замок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навісний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Облаштування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Відкачування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води насосом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Виконавця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робіт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застосуванням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комплекту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обладнання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роторного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при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глибині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свердловини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до 500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доба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Демонтаж (К = 0,30). Монтаж насоса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артезіанського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заглибним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електродвигуном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, марка 3ЕЦВ6-6.3-125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6B0FBF" w:rsidRPr="00393FDA" w:rsidTr="00055B6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Монтаж насоса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артезіанського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із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заглибним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електродвигуном</w:t>
            </w:r>
            <w:proofErr w:type="spellEnd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F" w:rsidRPr="00393FDA" w:rsidRDefault="006B0FBF" w:rsidP="00055B6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</w:tbl>
    <w:p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6B0FBF" w:rsidRDefault="006B0FBF" w:rsidP="006B0FBF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6B0FBF" w:rsidRPr="001F70BD" w:rsidRDefault="006B0FBF" w:rsidP="006B0FBF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243169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94571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27" w:rsidRDefault="00A32127" w:rsidP="00445F0A">
      <w:r>
        <w:separator/>
      </w:r>
    </w:p>
  </w:endnote>
  <w:endnote w:type="continuationSeparator" w:id="0">
    <w:p w:rsidR="00A32127" w:rsidRDefault="00A3212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27" w:rsidRDefault="00A32127" w:rsidP="00445F0A">
      <w:r>
        <w:separator/>
      </w:r>
    </w:p>
  </w:footnote>
  <w:footnote w:type="continuationSeparator" w:id="0">
    <w:p w:rsidR="00A32127" w:rsidRDefault="00A3212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41379"/>
    <w:rsid w:val="00345A2B"/>
    <w:rsid w:val="00353CD1"/>
    <w:rsid w:val="00367875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D6F79"/>
    <w:rsid w:val="004E0913"/>
    <w:rsid w:val="004E4B24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7DE5"/>
    <w:rsid w:val="006B0FBF"/>
    <w:rsid w:val="006B1059"/>
    <w:rsid w:val="006B6150"/>
    <w:rsid w:val="006C3FEF"/>
    <w:rsid w:val="006C6899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829F2"/>
    <w:rsid w:val="00990AC0"/>
    <w:rsid w:val="009943AB"/>
    <w:rsid w:val="009A21B5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4E94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0CCD-A417-4FF1-88B5-3D89356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4457</Characters>
  <Application>Microsoft Office Word</Application>
  <DocSecurity>0</DocSecurity>
  <Lines>234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2024-01-26T18:02:00Z</dcterms:created>
  <dcterms:modified xsi:type="dcterms:W3CDTF">2024-01-29T08:38:00Z</dcterms:modified>
</cp:coreProperties>
</file>