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4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1701"/>
        <w:gridCol w:w="3935"/>
      </w:tblGrid>
      <w:tr w:rsidR="00244C01" w:rsidRPr="00824880" w:rsidTr="00244C01"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C01" w:rsidRDefault="00244C01">
            <w:pPr>
              <w:pStyle w:val="Header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ГРОМАДСЬКА ОРГАН</w:t>
            </w:r>
            <w:r>
              <w:rPr>
                <w:rFonts w:ascii="Times New Roman" w:hAnsi="Times New Roman"/>
                <w:color w:val="002060"/>
                <w:lang w:val="uk-UA"/>
              </w:rPr>
              <w:t>ІЗАЦІЯ</w:t>
            </w:r>
          </w:p>
          <w:p w:rsidR="00244C01" w:rsidRDefault="00244C01">
            <w:pPr>
              <w:pStyle w:val="Header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«ДЕСЯТЕ КВ</w:t>
            </w:r>
            <w:r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ІТНЯ»</w:t>
            </w:r>
          </w:p>
          <w:p w:rsidR="00244C01" w:rsidRDefault="00244C01">
            <w:pPr>
              <w:pStyle w:val="Header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вул. Героїв Крут (В. Терешкової) 15, </w:t>
            </w:r>
          </w:p>
          <w:p w:rsidR="00244C01" w:rsidRDefault="00244C01">
            <w:pPr>
              <w:pStyle w:val="Header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м. Одеса, 65078, Україна</w:t>
            </w:r>
          </w:p>
          <w:p w:rsidR="00244C01" w:rsidRDefault="00244C01">
            <w:pPr>
              <w:pStyle w:val="Header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тел.: +38 (093) 662 85 24</w:t>
            </w:r>
          </w:p>
          <w:p w:rsidR="00244C01" w:rsidRDefault="00244C01">
            <w:pPr>
              <w:pStyle w:val="Header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е-мейл: 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idps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>@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dk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od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ua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</w:t>
            </w:r>
          </w:p>
          <w:p w:rsidR="00244C01" w:rsidRDefault="00244C01">
            <w:pPr>
              <w:pStyle w:val="Header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http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>://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dk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od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ua</w:t>
            </w:r>
          </w:p>
          <w:p w:rsidR="00244C01" w:rsidRDefault="00244C01">
            <w:pPr>
              <w:pStyle w:val="Header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ЄДРПУО: 38296562</w:t>
            </w:r>
          </w:p>
          <w:p w:rsidR="00244C01" w:rsidRDefault="00244C01">
            <w:pPr>
              <w:pStyle w:val="Header"/>
              <w:spacing w:line="276" w:lineRule="auto"/>
              <w:ind w:firstLine="284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C01" w:rsidRDefault="00244C01">
            <w:pPr>
              <w:pStyle w:val="Header"/>
              <w:spacing w:line="276" w:lineRule="auto"/>
              <w:ind w:firstLine="284"/>
              <w:rPr>
                <w:rFonts w:ascii="Times New Roman" w:hAnsi="Times New Roman"/>
                <w:color w:val="002060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635</wp:posOffset>
                  </wp:positionV>
                  <wp:extent cx="876300" cy="868680"/>
                  <wp:effectExtent l="0" t="0" r="0" b="7620"/>
                  <wp:wrapTight wrapText="bothSides">
                    <wp:wrapPolygon edited="0">
                      <wp:start x="0" y="0"/>
                      <wp:lineTo x="0" y="21316"/>
                      <wp:lineTo x="21130" y="21316"/>
                      <wp:lineTo x="2113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C01" w:rsidRDefault="00244C01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color w:val="002060"/>
                <w:lang w:val="uk-UA"/>
              </w:rPr>
            </w:pPr>
            <w:r>
              <w:rPr>
                <w:rFonts w:ascii="Times New Roman" w:hAnsi="Times New Roman"/>
                <w:color w:val="002060"/>
                <w:lang w:val="en-US"/>
              </w:rPr>
              <w:t>CIVIL</w:t>
            </w:r>
            <w:r>
              <w:rPr>
                <w:rFonts w:ascii="Times New Roman" w:hAnsi="Times New Roman"/>
                <w:color w:val="00206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en-US"/>
              </w:rPr>
              <w:t>ORGANISATION</w:t>
            </w:r>
          </w:p>
          <w:p w:rsidR="00244C01" w:rsidRDefault="00244C01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“</w:t>
            </w:r>
            <w:r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  <w:t>THE TENTH OF APRIL</w:t>
            </w:r>
            <w:r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”</w:t>
            </w:r>
          </w:p>
          <w:p w:rsidR="00244C01" w:rsidRDefault="00244C01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15 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Heroiv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Krut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 (V. Tereshkovoi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)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, </w:t>
            </w:r>
          </w:p>
          <w:p w:rsidR="00244C01" w:rsidRDefault="00244C01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Odesa city,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 65078, 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Ukraine</w:t>
            </w:r>
          </w:p>
          <w:p w:rsidR="00244C01" w:rsidRDefault="00244C01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tel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.:  +38 (093) 662 85 24</w:t>
            </w:r>
          </w:p>
          <w:p w:rsidR="00244C01" w:rsidRDefault="00244C01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-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: 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idps@dk.od.ua</w:t>
            </w:r>
          </w:p>
          <w:p w:rsidR="00244C01" w:rsidRDefault="00244C01">
            <w:pPr>
              <w:pStyle w:val="Header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http://www.dk.od.ua</w:t>
            </w:r>
          </w:p>
          <w:p w:rsidR="00244C01" w:rsidRDefault="00244C01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IN: 38296562</w:t>
            </w:r>
          </w:p>
        </w:tc>
      </w:tr>
    </w:tbl>
    <w:p w:rsidR="00D907A7" w:rsidRDefault="00D907A7" w:rsidP="001A619B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8"/>
          <w:szCs w:val="32"/>
          <w:lang w:val="en-US" w:eastAsia="en-US"/>
        </w:rPr>
      </w:pPr>
    </w:p>
    <w:p w:rsidR="00244C01" w:rsidRDefault="00CB6857" w:rsidP="00CB6857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8"/>
          <w:szCs w:val="32"/>
          <w:lang w:val="uk-UA" w:eastAsia="en-US"/>
        </w:rPr>
      </w:pPr>
      <w:r>
        <w:rPr>
          <w:rFonts w:ascii="Arial" w:eastAsia="Calibri" w:hAnsi="Arial" w:cs="Arial"/>
          <w:b/>
          <w:sz w:val="28"/>
          <w:szCs w:val="32"/>
          <w:lang w:val="en-US" w:eastAsia="en-US"/>
        </w:rPr>
        <w:t>ITB</w:t>
      </w:r>
      <w:r w:rsidR="00244C01" w:rsidRPr="00FA42D9">
        <w:rPr>
          <w:rFonts w:ascii="Arial" w:eastAsia="Calibri" w:hAnsi="Arial" w:cs="Arial"/>
          <w:b/>
          <w:sz w:val="28"/>
          <w:szCs w:val="32"/>
          <w:lang w:val="en-US" w:eastAsia="en-US"/>
        </w:rPr>
        <w:t xml:space="preserve"> –</w:t>
      </w:r>
      <w:r w:rsidR="00244C01">
        <w:rPr>
          <w:rFonts w:ascii="Arial" w:eastAsia="Calibri" w:hAnsi="Arial" w:cs="Arial"/>
          <w:b/>
          <w:sz w:val="28"/>
          <w:szCs w:val="32"/>
          <w:lang w:val="uk-UA" w:eastAsia="en-US"/>
        </w:rPr>
        <w:t xml:space="preserve"> </w:t>
      </w:r>
      <w:r w:rsidR="00824880">
        <w:rPr>
          <w:rFonts w:ascii="Arial" w:eastAsia="Calibri" w:hAnsi="Arial" w:cs="Arial"/>
          <w:b/>
          <w:sz w:val="28"/>
          <w:szCs w:val="32"/>
          <w:lang w:val="en-US" w:eastAsia="en-US"/>
        </w:rPr>
        <w:t>05</w:t>
      </w:r>
      <w:r w:rsidR="00244C01" w:rsidRPr="00FA42D9">
        <w:rPr>
          <w:rFonts w:ascii="Arial" w:eastAsia="Calibri" w:hAnsi="Arial" w:cs="Arial"/>
          <w:b/>
          <w:sz w:val="28"/>
          <w:szCs w:val="32"/>
          <w:lang w:val="en-US" w:eastAsia="en-US"/>
        </w:rPr>
        <w:t xml:space="preserve">/2021 </w:t>
      </w:r>
      <w:r w:rsidR="00244C01">
        <w:rPr>
          <w:rFonts w:ascii="Arial" w:eastAsia="Calibri" w:hAnsi="Arial" w:cs="Arial"/>
          <w:b/>
          <w:sz w:val="28"/>
          <w:szCs w:val="32"/>
          <w:lang w:val="uk-UA" w:eastAsia="en-US"/>
        </w:rPr>
        <w:t xml:space="preserve">від </w:t>
      </w:r>
      <w:r w:rsidR="00824880">
        <w:rPr>
          <w:rFonts w:ascii="Arial" w:eastAsia="Calibri" w:hAnsi="Arial" w:cs="Arial"/>
          <w:b/>
          <w:sz w:val="28"/>
          <w:szCs w:val="32"/>
          <w:lang w:val="en-US" w:eastAsia="en-US"/>
        </w:rPr>
        <w:t>21</w:t>
      </w:r>
      <w:r w:rsidR="00FA42D9">
        <w:rPr>
          <w:rFonts w:ascii="Arial" w:eastAsia="Calibri" w:hAnsi="Arial" w:cs="Arial"/>
          <w:b/>
          <w:sz w:val="28"/>
          <w:szCs w:val="32"/>
          <w:lang w:val="uk-UA" w:eastAsia="en-US"/>
        </w:rPr>
        <w:t>.10</w:t>
      </w:r>
      <w:r w:rsidR="00244C01">
        <w:rPr>
          <w:rFonts w:ascii="Arial" w:eastAsia="Calibri" w:hAnsi="Arial" w:cs="Arial"/>
          <w:b/>
          <w:sz w:val="28"/>
          <w:szCs w:val="32"/>
          <w:lang w:val="uk-UA" w:eastAsia="en-US"/>
        </w:rPr>
        <w:t>.2021</w:t>
      </w:r>
    </w:p>
    <w:p w:rsidR="00CB6857" w:rsidRPr="00CB6857" w:rsidRDefault="00CB6857" w:rsidP="00CB6857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8"/>
          <w:szCs w:val="32"/>
          <w:lang w:val="aa-ET" w:eastAsia="en-US"/>
        </w:rPr>
      </w:pPr>
    </w:p>
    <w:p w:rsidR="001A619B" w:rsidRDefault="00244C01" w:rsidP="001A619B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32"/>
          <w:lang w:val="uk-UA" w:eastAsia="en-US"/>
        </w:rPr>
      </w:pPr>
      <w:r>
        <w:rPr>
          <w:rFonts w:ascii="Arial" w:eastAsia="Calibri" w:hAnsi="Arial" w:cs="Arial"/>
          <w:sz w:val="24"/>
          <w:szCs w:val="32"/>
          <w:lang w:val="uk-UA" w:eastAsia="en-US"/>
        </w:rPr>
        <w:t>Громадська організація «Десяте квітня» у межах проведення тендеру на закупівлю</w:t>
      </w:r>
      <w:r w:rsidR="00966A12">
        <w:rPr>
          <w:rFonts w:ascii="Arial" w:eastAsia="Calibri" w:hAnsi="Arial" w:cs="Arial"/>
          <w:sz w:val="24"/>
          <w:szCs w:val="32"/>
          <w:lang w:val="uk-UA" w:eastAsia="en-US"/>
        </w:rPr>
        <w:t xml:space="preserve"> комп’ютерного</w:t>
      </w:r>
      <w:r w:rsidR="00CB6857">
        <w:rPr>
          <w:rFonts w:ascii="Arial" w:eastAsia="Calibri" w:hAnsi="Arial" w:cs="Arial"/>
          <w:sz w:val="24"/>
          <w:szCs w:val="32"/>
          <w:lang w:val="aa-ET" w:eastAsia="en-US"/>
        </w:rPr>
        <w:t xml:space="preserve">, </w:t>
      </w:r>
      <w:r w:rsidR="00CB6857">
        <w:rPr>
          <w:rFonts w:ascii="Arial" w:eastAsia="Calibri" w:hAnsi="Arial" w:cs="Arial"/>
          <w:sz w:val="24"/>
          <w:szCs w:val="32"/>
          <w:lang w:val="uk-UA" w:eastAsia="en-US"/>
        </w:rPr>
        <w:t>мультимедійного</w:t>
      </w:r>
      <w:r w:rsidR="00966A12">
        <w:rPr>
          <w:rFonts w:ascii="Arial" w:eastAsia="Calibri" w:hAnsi="Arial" w:cs="Arial"/>
          <w:sz w:val="24"/>
          <w:szCs w:val="32"/>
          <w:lang w:val="uk-UA" w:eastAsia="en-US"/>
        </w:rPr>
        <w:t xml:space="preserve"> та</w:t>
      </w:r>
      <w:r>
        <w:rPr>
          <w:rFonts w:ascii="Arial" w:eastAsia="Calibri" w:hAnsi="Arial" w:cs="Arial"/>
          <w:sz w:val="24"/>
          <w:szCs w:val="32"/>
          <w:lang w:val="uk-UA" w:eastAsia="en-US"/>
        </w:rPr>
        <w:t xml:space="preserve"> </w:t>
      </w:r>
      <w:r w:rsidR="00333928">
        <w:rPr>
          <w:rFonts w:ascii="Arial" w:eastAsia="Calibri" w:hAnsi="Arial" w:cs="Arial"/>
          <w:sz w:val="24"/>
          <w:szCs w:val="32"/>
          <w:lang w:val="uk-UA" w:eastAsia="en-US"/>
        </w:rPr>
        <w:t xml:space="preserve">технічного обладнання </w:t>
      </w:r>
      <w:r>
        <w:rPr>
          <w:rFonts w:ascii="Arial" w:eastAsia="Calibri" w:hAnsi="Arial" w:cs="Arial"/>
          <w:sz w:val="24"/>
          <w:szCs w:val="32"/>
          <w:lang w:val="uk-UA" w:eastAsia="en-US"/>
        </w:rPr>
        <w:t>в м.Одесі,</w:t>
      </w:r>
      <w:r w:rsidR="00CB6857">
        <w:rPr>
          <w:rFonts w:ascii="Arial" w:eastAsia="Calibri" w:hAnsi="Arial" w:cs="Arial"/>
          <w:sz w:val="24"/>
          <w:szCs w:val="32"/>
          <w:lang w:val="uk-UA" w:eastAsia="en-US"/>
        </w:rPr>
        <w:t xml:space="preserve"> м.Херсоні</w:t>
      </w:r>
      <w:r>
        <w:rPr>
          <w:rFonts w:ascii="Arial" w:eastAsia="Calibri" w:hAnsi="Arial" w:cs="Arial"/>
          <w:sz w:val="24"/>
          <w:szCs w:val="32"/>
          <w:lang w:val="uk-UA" w:eastAsia="en-US"/>
        </w:rPr>
        <w:t xml:space="preserve"> запрошує юридичних осіб та фізичних осіб підприємців надати цінові пропозиції по наступним категоріям товарів:</w:t>
      </w:r>
    </w:p>
    <w:p w:rsidR="00D907A7" w:rsidRDefault="00D907A7" w:rsidP="001A619B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32"/>
          <w:lang w:val="uk-UA" w:eastAsia="en-US"/>
        </w:rPr>
      </w:pPr>
    </w:p>
    <w:p w:rsidR="00CB6857" w:rsidRDefault="00CB6857" w:rsidP="00CB6857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4"/>
          <w:szCs w:val="32"/>
          <w:lang w:val="uk-UA" w:eastAsia="en-US"/>
        </w:rPr>
      </w:pPr>
      <w:r>
        <w:rPr>
          <w:rFonts w:ascii="Arial" w:eastAsia="Calibri" w:hAnsi="Arial" w:cs="Arial"/>
          <w:b/>
          <w:sz w:val="24"/>
          <w:szCs w:val="32"/>
          <w:lang w:val="uk-UA" w:eastAsia="en-US"/>
        </w:rPr>
        <w:t>ЛОТ №1</w:t>
      </w:r>
    </w:p>
    <w:p w:rsidR="00CB6857" w:rsidRDefault="00CB6857" w:rsidP="00CB6857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4"/>
          <w:szCs w:val="32"/>
          <w:lang w:val="uk-UA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7830"/>
        <w:gridCol w:w="1044"/>
      </w:tblGrid>
      <w:tr w:rsidR="00CB6857" w:rsidRPr="000C4778" w:rsidTr="00E803FA">
        <w:tc>
          <w:tcPr>
            <w:tcW w:w="812" w:type="dxa"/>
          </w:tcPr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830" w:type="dxa"/>
          </w:tcPr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eastAsia="Calibri" w:hAnsiTheme="minorHAnsi" w:cstheme="minorHAnsi"/>
                <w:b/>
                <w:sz w:val="20"/>
                <w:szCs w:val="20"/>
                <w:lang w:val="uk-UA" w:eastAsia="en-US"/>
              </w:rPr>
              <w:t>Опис товарів</w:t>
            </w:r>
          </w:p>
        </w:tc>
        <w:tc>
          <w:tcPr>
            <w:tcW w:w="1044" w:type="dxa"/>
          </w:tcPr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eastAsia="Calibri" w:hAnsiTheme="minorHAnsi" w:cstheme="minorHAnsi"/>
                <w:b/>
                <w:sz w:val="20"/>
                <w:szCs w:val="20"/>
                <w:lang w:val="uk-UA" w:eastAsia="en-US"/>
              </w:rPr>
              <w:t>Одиниці</w:t>
            </w:r>
          </w:p>
        </w:tc>
      </w:tr>
      <w:tr w:rsidR="00CB6857" w:rsidRPr="000C4778" w:rsidTr="00E803FA">
        <w:tc>
          <w:tcPr>
            <w:tcW w:w="812" w:type="dxa"/>
          </w:tcPr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7830" w:type="dxa"/>
          </w:tcPr>
          <w:p w:rsidR="00CB6857" w:rsidRPr="000C4778" w:rsidRDefault="00CB6857" w:rsidP="00E803F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НОУТБУК</w:t>
            </w:r>
          </w:p>
          <w:p w:rsidR="00CB6857" w:rsidRPr="000C4778" w:rsidRDefault="00CB6857" w:rsidP="00E803F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Процесор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:</w:t>
            </w:r>
          </w:p>
          <w:p w:rsidR="00CB6857" w:rsidRPr="000C4778" w:rsidRDefault="00CB6857" w:rsidP="00E803F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*Чотириядерний (2.5 – 4.5 ГГц).</w:t>
            </w:r>
          </w:p>
          <w:p w:rsidR="00CB6857" w:rsidRPr="000C4778" w:rsidRDefault="00CB6857" w:rsidP="00E803F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*Літографія (технологічний процес) – 14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nm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CB6857" w:rsidRPr="000C4778" w:rsidRDefault="00CB6857" w:rsidP="00E803F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*Кількісь потоків – 8.</w:t>
            </w:r>
          </w:p>
          <w:p w:rsidR="00CB6857" w:rsidRPr="000C4778" w:rsidRDefault="00CB6857" w:rsidP="00E803F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*Об’єм кеш-пам’яті третього рівня – не менше 6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MB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CB6857" w:rsidRPr="000C4778" w:rsidRDefault="00CB6857" w:rsidP="00E803F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*Тип пам’яті –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DDR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4.</w:t>
            </w:r>
          </w:p>
          <w:p w:rsidR="00CB6857" w:rsidRPr="000C4778" w:rsidRDefault="00CB6857" w:rsidP="00E803F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uk-UA"/>
              </w:rPr>
              <w:t>Діагональ екрана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– 15.6” (1920ч1080)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Full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HD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>.</w:t>
            </w:r>
          </w:p>
          <w:p w:rsidR="00CB6857" w:rsidRPr="000C4778" w:rsidRDefault="00CB6857" w:rsidP="00E803F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uk-UA"/>
              </w:rPr>
              <w:t>Частота оновлення екрану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– 60Гц.</w:t>
            </w:r>
          </w:p>
          <w:p w:rsidR="00CB6857" w:rsidRPr="000C4778" w:rsidRDefault="00CB6857" w:rsidP="00E803F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uk-UA"/>
              </w:rPr>
              <w:t xml:space="preserve">Обсяг оперативної пам’яті </w:t>
            </w: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DDR</w:t>
            </w: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4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не менше 16ГБ.</w:t>
            </w:r>
          </w:p>
          <w:p w:rsidR="00CB6857" w:rsidRPr="000C4778" w:rsidRDefault="00CB6857" w:rsidP="00E803F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Обсяг накопичувача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512ГБ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SSD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або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HDD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1 ТБ +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SSD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256 ГБ.</w:t>
            </w:r>
          </w:p>
          <w:p w:rsidR="00CB6857" w:rsidRPr="000C4778" w:rsidRDefault="00CB6857" w:rsidP="00E803F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Додаткові можливості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Вебкамера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HD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>; Вбудований мікрофон;Вбудовані динаміки.</w:t>
            </w:r>
          </w:p>
          <w:p w:rsidR="00CB6857" w:rsidRPr="000C4778" w:rsidRDefault="00CB6857" w:rsidP="00E803F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uk-UA"/>
              </w:rPr>
              <w:t>Графічний адаптер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–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Wi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>-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Fi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802.1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ax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;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Bluetooth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5.0;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Gigabit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Ethernet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>.</w:t>
            </w:r>
          </w:p>
          <w:p w:rsidR="00CB6857" w:rsidRPr="000C4778" w:rsidRDefault="00CB6857" w:rsidP="00E803FA">
            <w:pPr>
              <w:spacing w:after="0" w:line="240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uk-UA"/>
              </w:rPr>
              <w:t>Роз’єми та порти введення-виведення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: 1 х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USB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Type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>-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C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/ 2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x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USB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3.0/ 1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x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USB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2.0/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HDMI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/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LAN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(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RJ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>-45)/комбінований аудіороз’єм для навушників/ мікрофона.</w:t>
            </w:r>
          </w:p>
          <w:p w:rsidR="00CB6857" w:rsidRPr="000C4778" w:rsidRDefault="00CB6857" w:rsidP="00E803FA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uk-UA"/>
              </w:rPr>
              <w:t xml:space="preserve">Комплект постачання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>має містити: Ноутбук, Адаптер живлення, Документацію.</w:t>
            </w:r>
          </w:p>
        </w:tc>
        <w:tc>
          <w:tcPr>
            <w:tcW w:w="1044" w:type="dxa"/>
          </w:tcPr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  <w:t>4</w:t>
            </w:r>
          </w:p>
        </w:tc>
      </w:tr>
      <w:tr w:rsidR="00CB6857" w:rsidRPr="000C4778" w:rsidTr="00E803FA">
        <w:tc>
          <w:tcPr>
            <w:tcW w:w="812" w:type="dxa"/>
          </w:tcPr>
          <w:p w:rsidR="00CB6857" w:rsidRPr="000C4778" w:rsidRDefault="00CB6857" w:rsidP="00CB68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7830" w:type="dxa"/>
          </w:tcPr>
          <w:p w:rsidR="00CB6857" w:rsidRPr="000C4778" w:rsidRDefault="00CB6857" w:rsidP="00CB685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КОМП’ЮТЕР</w:t>
            </w:r>
          </w:p>
          <w:p w:rsidR="00CB6857" w:rsidRPr="000C4778" w:rsidRDefault="00CB6857" w:rsidP="00CB685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aa-ET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Монітор –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23.8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aa-ET"/>
              </w:rPr>
              <w:t>”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aa-ET"/>
              </w:rPr>
              <w:t>(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аналог 24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aa-ET"/>
              </w:rPr>
              <w:t>”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aa-ET"/>
              </w:rPr>
              <w:t>IPS)</w:t>
            </w:r>
          </w:p>
          <w:p w:rsidR="00CB6857" w:rsidRPr="000C4778" w:rsidRDefault="00CB6857" w:rsidP="00CB685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Системний блок:</w:t>
            </w:r>
          </w:p>
          <w:p w:rsidR="00CB6857" w:rsidRPr="000C4778" w:rsidRDefault="00CB6857" w:rsidP="00CB685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Материнська плата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аналог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aa-ET"/>
              </w:rPr>
              <w:t>M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MAG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460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Tomahawk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(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Socket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1200)</w:t>
            </w:r>
          </w:p>
          <w:p w:rsidR="00CB6857" w:rsidRPr="000C4778" w:rsidRDefault="00CB6857" w:rsidP="00CB685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Процесор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аналог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Intel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Core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 (10 покоління) з інтегрованою графікою</w:t>
            </w:r>
          </w:p>
          <w:p w:rsidR="00CB6857" w:rsidRPr="000C4778" w:rsidRDefault="00CB6857" w:rsidP="00CB685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Тип пам’яті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DDR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4.</w:t>
            </w:r>
          </w:p>
          <w:p w:rsidR="00CB6857" w:rsidRPr="000C4778" w:rsidRDefault="00CB6857" w:rsidP="00CB685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Корпус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з блоком постачання потужністю не менше 500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</w:p>
          <w:p w:rsidR="00CB6857" w:rsidRPr="000C4778" w:rsidRDefault="00CB6857" w:rsidP="00CB685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Операційна система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–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Windows</w:t>
            </w:r>
            <w:r w:rsidRPr="000C4778">
              <w:rPr>
                <w:rFonts w:asciiTheme="minorHAnsi" w:hAnsiTheme="minorHAnsi" w:cstheme="minorHAnsi"/>
                <w:sz w:val="20"/>
                <w:szCs w:val="20"/>
              </w:rPr>
              <w:t xml:space="preserve"> 10 32/64-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bit</w:t>
            </w:r>
            <w:r w:rsidRPr="000C477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ESD</w:t>
            </w:r>
            <w:r w:rsidRPr="000C47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B6857" w:rsidRPr="000C4778" w:rsidRDefault="00CB6857" w:rsidP="00CB685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Тип ліцензії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Базова</w:t>
            </w:r>
          </w:p>
          <w:p w:rsidR="00CB6857" w:rsidRPr="000C4778" w:rsidRDefault="00CB6857" w:rsidP="00CB685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Язик інтерфейсу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Многоязичний</w:t>
            </w:r>
          </w:p>
          <w:p w:rsidR="00CB6857" w:rsidRPr="000C4778" w:rsidRDefault="00CB6857" w:rsidP="00CB685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uk-UA"/>
              </w:rPr>
              <w:t xml:space="preserve">Обсяг оперативної пам’яті </w:t>
            </w: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DDR</w:t>
            </w: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4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не менше 16ГБ.</w:t>
            </w:r>
          </w:p>
          <w:p w:rsidR="00CB6857" w:rsidRPr="000C4778" w:rsidRDefault="00CB6857" w:rsidP="00CB685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Обсяг накопичувача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SSD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256 ГБ – 512 ГБ.</w:t>
            </w:r>
          </w:p>
          <w:p w:rsidR="00CB6857" w:rsidRPr="000C4778" w:rsidRDefault="00CB6857" w:rsidP="00CB685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uk-UA"/>
              </w:rPr>
              <w:t>Графічний адаптер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–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Wi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>-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Fi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802.1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ax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;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Gigabit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Ethernet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>.</w:t>
            </w:r>
          </w:p>
          <w:p w:rsidR="00CB6857" w:rsidRPr="000C4778" w:rsidRDefault="00CB6857" w:rsidP="00CB6857">
            <w:pPr>
              <w:spacing w:after="0" w:line="240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uk-UA"/>
              </w:rPr>
              <w:t>Роз’єми та порти введення-виведення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: 1 х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USB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Type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>-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C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/ 2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x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USB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3.0/ 1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x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USB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2.0/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HDMI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/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LAN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(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RJ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>-45)/комбінований аудіороз’єм для навушників/ мікрофона.</w:t>
            </w:r>
          </w:p>
          <w:p w:rsidR="00CB6857" w:rsidRPr="000C4778" w:rsidRDefault="00CB6857" w:rsidP="00CB6857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uk-UA"/>
              </w:rPr>
              <w:t xml:space="preserve">Комплект постачання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>має містити: Комп’ютер, Монітор, Адаптер живлення, Документацію.</w:t>
            </w:r>
          </w:p>
        </w:tc>
        <w:tc>
          <w:tcPr>
            <w:tcW w:w="1044" w:type="dxa"/>
          </w:tcPr>
          <w:p w:rsidR="00CB6857" w:rsidRPr="000C4778" w:rsidRDefault="00CB6857" w:rsidP="00CB68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CB68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CB68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CB68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CB68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CB68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CB68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CB68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903F3F" w:rsidP="00CB685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  <w:t>3</w:t>
            </w:r>
          </w:p>
        </w:tc>
      </w:tr>
    </w:tbl>
    <w:p w:rsidR="00CB6857" w:rsidRPr="000C4778" w:rsidRDefault="00CB6857" w:rsidP="00CB6857">
      <w:pPr>
        <w:spacing w:after="0" w:line="240" w:lineRule="auto"/>
        <w:ind w:firstLine="284"/>
        <w:jc w:val="center"/>
        <w:rPr>
          <w:rFonts w:asciiTheme="minorHAnsi" w:eastAsia="Calibri" w:hAnsiTheme="minorHAnsi" w:cstheme="minorHAnsi"/>
          <w:b/>
          <w:sz w:val="20"/>
          <w:szCs w:val="20"/>
          <w:lang w:val="uk-UA" w:eastAsia="en-US"/>
        </w:rPr>
      </w:pPr>
    </w:p>
    <w:p w:rsidR="00CB6857" w:rsidRPr="000C4778" w:rsidRDefault="00CB6857" w:rsidP="00CB6857">
      <w:pPr>
        <w:spacing w:after="0" w:line="240" w:lineRule="auto"/>
        <w:ind w:firstLine="284"/>
        <w:jc w:val="center"/>
        <w:rPr>
          <w:rFonts w:asciiTheme="minorHAnsi" w:eastAsia="Calibri" w:hAnsiTheme="minorHAnsi" w:cstheme="minorHAnsi"/>
          <w:b/>
          <w:sz w:val="20"/>
          <w:szCs w:val="20"/>
          <w:lang w:val="uk-UA" w:eastAsia="en-US"/>
        </w:rPr>
      </w:pPr>
    </w:p>
    <w:p w:rsidR="00CB6857" w:rsidRPr="000C4778" w:rsidRDefault="00CB6857" w:rsidP="00CB6857">
      <w:pPr>
        <w:spacing w:after="0" w:line="240" w:lineRule="auto"/>
        <w:ind w:firstLine="284"/>
        <w:jc w:val="center"/>
        <w:rPr>
          <w:rFonts w:asciiTheme="minorHAnsi" w:eastAsia="Calibri" w:hAnsiTheme="minorHAnsi" w:cstheme="minorHAnsi"/>
          <w:b/>
          <w:sz w:val="20"/>
          <w:szCs w:val="20"/>
          <w:lang w:val="uk-UA" w:eastAsia="en-US"/>
        </w:rPr>
      </w:pPr>
    </w:p>
    <w:p w:rsidR="00903F3F" w:rsidRPr="000C4778" w:rsidRDefault="00903F3F" w:rsidP="00903F3F">
      <w:pPr>
        <w:spacing w:after="0" w:line="240" w:lineRule="auto"/>
        <w:ind w:firstLine="284"/>
        <w:jc w:val="center"/>
        <w:rPr>
          <w:rFonts w:asciiTheme="minorHAnsi" w:eastAsia="Calibri" w:hAnsiTheme="minorHAnsi" w:cstheme="minorHAnsi"/>
          <w:b/>
          <w:sz w:val="20"/>
          <w:szCs w:val="20"/>
          <w:lang w:val="uk-UA" w:eastAsia="en-US"/>
        </w:rPr>
      </w:pPr>
    </w:p>
    <w:p w:rsidR="000C4778" w:rsidRDefault="000C4778" w:rsidP="00903F3F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4"/>
          <w:szCs w:val="20"/>
          <w:lang w:val="uk-UA" w:eastAsia="en-US"/>
        </w:rPr>
      </w:pPr>
    </w:p>
    <w:p w:rsidR="00CB6857" w:rsidRPr="000C4778" w:rsidRDefault="00CB6857" w:rsidP="00903F3F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4"/>
          <w:szCs w:val="20"/>
          <w:lang w:val="uk-UA" w:eastAsia="en-US"/>
        </w:rPr>
      </w:pPr>
      <w:r w:rsidRPr="000C4778">
        <w:rPr>
          <w:rFonts w:ascii="Arial" w:eastAsia="Calibri" w:hAnsi="Arial" w:cs="Arial"/>
          <w:b/>
          <w:sz w:val="24"/>
          <w:szCs w:val="20"/>
          <w:lang w:val="uk-UA" w:eastAsia="en-US"/>
        </w:rPr>
        <w:t>ЛОТ №2</w:t>
      </w:r>
    </w:p>
    <w:p w:rsidR="00CB6857" w:rsidRPr="000C4778" w:rsidRDefault="00CB6857" w:rsidP="00CB6857">
      <w:pPr>
        <w:spacing w:after="0" w:line="240" w:lineRule="auto"/>
        <w:ind w:firstLine="284"/>
        <w:jc w:val="center"/>
        <w:rPr>
          <w:rFonts w:asciiTheme="minorHAnsi" w:eastAsia="Calibri" w:hAnsiTheme="minorHAnsi" w:cstheme="minorHAnsi"/>
          <w:b/>
          <w:sz w:val="20"/>
          <w:szCs w:val="20"/>
          <w:lang w:val="uk-UA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4683"/>
        <w:gridCol w:w="4359"/>
      </w:tblGrid>
      <w:tr w:rsidR="00CB6857" w:rsidRPr="000C4778" w:rsidTr="00903F3F">
        <w:tc>
          <w:tcPr>
            <w:tcW w:w="699" w:type="dxa"/>
          </w:tcPr>
          <w:p w:rsidR="00CB6857" w:rsidRPr="000C4778" w:rsidRDefault="00CB6857" w:rsidP="00E803FA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4683" w:type="dxa"/>
          </w:tcPr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eastAsia="Calibri" w:hAnsiTheme="minorHAnsi" w:cstheme="minorHAnsi"/>
                <w:b/>
                <w:sz w:val="20"/>
                <w:szCs w:val="20"/>
                <w:lang w:val="uk-UA" w:eastAsia="en-US"/>
              </w:rPr>
              <w:t>Опис товарів</w:t>
            </w:r>
          </w:p>
        </w:tc>
        <w:tc>
          <w:tcPr>
            <w:tcW w:w="4359" w:type="dxa"/>
          </w:tcPr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eastAsia="Calibri" w:hAnsiTheme="minorHAnsi" w:cstheme="minorHAnsi"/>
                <w:b/>
                <w:sz w:val="20"/>
                <w:szCs w:val="20"/>
                <w:lang w:val="uk-UA" w:eastAsia="en-US"/>
              </w:rPr>
              <w:t>Одиниці</w:t>
            </w:r>
          </w:p>
        </w:tc>
      </w:tr>
      <w:tr w:rsidR="00CB6857" w:rsidRPr="000C4778" w:rsidTr="00903F3F">
        <w:tc>
          <w:tcPr>
            <w:tcW w:w="699" w:type="dxa"/>
          </w:tcPr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683" w:type="dxa"/>
          </w:tcPr>
          <w:p w:rsidR="00CB6857" w:rsidRPr="000C4778" w:rsidRDefault="00CB6857" w:rsidP="00E803F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ПРИНТЕР</w:t>
            </w:r>
          </w:p>
          <w:p w:rsidR="00CB6857" w:rsidRPr="000C4778" w:rsidRDefault="00CB6857" w:rsidP="00E803FA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Максимальне 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en-US"/>
              </w:rPr>
              <w:t>роздільна здатність друку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  <w:t xml:space="preserve"> -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600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3600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dpi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.</w:t>
            </w:r>
          </w:p>
          <w:p w:rsidR="00CB6857" w:rsidRPr="000C4778" w:rsidRDefault="00CB6857" w:rsidP="00E803FA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Технологія 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друку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</w:rPr>
              <w:t xml:space="preserve"> - </w:t>
            </w:r>
            <w:hyperlink r:id="rId9" w:history="1">
              <w:r w:rsidRPr="000C4778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Лазерний </w:t>
              </w:r>
              <w:r w:rsidRPr="000C4778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>друк</w:t>
              </w:r>
            </w:hyperlink>
            <w:r w:rsidRPr="000C477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B6857" w:rsidRPr="000C4778" w:rsidRDefault="00CB6857" w:rsidP="00E803FA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Р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оздільна здатність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зображення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принтеру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</w:rPr>
              <w:t xml:space="preserve"> -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Чорно-білий режим (на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йкраща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якість):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HP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FastRes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1200 (до 600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3600 т/д).</w:t>
            </w:r>
          </w:p>
          <w:p w:rsidR="00CB6857" w:rsidRPr="000C4778" w:rsidRDefault="00CB6857" w:rsidP="00E803FA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К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ількість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кольорів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en-US"/>
              </w:rPr>
              <w:t xml:space="preserve"> - </w:t>
            </w:r>
            <w:hyperlink r:id="rId10" w:history="1">
              <w:r w:rsidRPr="000C4778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1 (чорний колір)</w:t>
              </w:r>
            </w:hyperlink>
          </w:p>
          <w:p w:rsidR="00CB6857" w:rsidRPr="000C4778" w:rsidRDefault="00CB6857" w:rsidP="00E803FA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Особливості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</w:rPr>
              <w:t xml:space="preserve"> –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>Дуплекс, друк з телефону.</w:t>
            </w:r>
          </w:p>
          <w:p w:rsidR="00CB6857" w:rsidRPr="000C4778" w:rsidRDefault="00CB6857" w:rsidP="00E803FA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Формат та щільність паперу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-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Лоток 1: A4; A5; A6; B5 (JIS); Oficio (216 x 340 мм); 16K (195 x 270 мм); 16K (184 x 260 мм); 16K (197 x 273 мм); конверти №10; конверти Monarch; конверти B5; конверти C5; конверти DL;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ностроюється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формат; Statement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.</w:t>
            </w:r>
          </w:p>
          <w:p w:rsidR="00CB6857" w:rsidRPr="000C4778" w:rsidRDefault="00CB6857" w:rsidP="00E803FA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Лоток 2: A4; A5; A6; B5 (JIS); Oficio (216 x 340 мм); 16K (195 x 270 мм); 16K (184 x 260 мм); 16K (197 x 273 мм);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ностроюється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формат; A5-R; B6 (JIS)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.</w:t>
            </w:r>
          </w:p>
          <w:p w:rsidR="00CB6857" w:rsidRPr="000C4778" w:rsidRDefault="00CB6857" w:rsidP="00E803FA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Плотность: лоток 1: 60–175 г/м²; лоток 2: 60–120 г/м²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.</w:t>
            </w:r>
          </w:p>
          <w:p w:rsidR="00CB6857" w:rsidRPr="000C4778" w:rsidRDefault="00CB6857" w:rsidP="00E803FA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Підтримка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ОС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- </w:t>
            </w:r>
            <w:hyperlink r:id="rId11" w:history="1">
              <w:r w:rsidRPr="000C4778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Android</w:t>
              </w:r>
            </w:hyperlink>
            <w:r w:rsidRPr="000C4778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, </w:t>
            </w:r>
            <w:hyperlink r:id="rId12" w:history="1">
              <w:r w:rsidRPr="000C4778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Windows</w:t>
              </w:r>
            </w:hyperlink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CB6857" w:rsidRPr="000C4778" w:rsidRDefault="00CB6857" w:rsidP="00E803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Інтерфейси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USB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2.0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Ethernet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Хост-Порт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USB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CB6857" w:rsidRPr="000C4778" w:rsidRDefault="00CB6857" w:rsidP="00E803FA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Швидкість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чорно-білого 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друку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, стр/мин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– 38.</w:t>
            </w:r>
          </w:p>
          <w:p w:rsidR="00CB6857" w:rsidRPr="000C4778" w:rsidRDefault="00CB6857" w:rsidP="00E803FA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Дисплей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– кольоровий.</w:t>
            </w:r>
          </w:p>
          <w:p w:rsidR="00CB6857" w:rsidRPr="000C4778" w:rsidRDefault="00CB6857" w:rsidP="00E803FA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Границі області друку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-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Зверху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: 5 мм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, З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низу: 5 мм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Ліве: 4 мм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Праве: 4 мм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.</w:t>
            </w:r>
          </w:p>
          <w:p w:rsidR="00CB6857" w:rsidRPr="000C4778" w:rsidRDefault="00CB6857" w:rsidP="00E803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Інші поверхні друку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Конверти.</w:t>
            </w:r>
          </w:p>
          <w:p w:rsidR="00CB6857" w:rsidRPr="000C4778" w:rsidRDefault="00CB6857" w:rsidP="00E803FA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Друк без компьютера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Apple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AirPrint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Google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Cloud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Print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HP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ePrint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Додаток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HP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Smart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Мобільні додатки, Сертифікація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Mopria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Підтримка функції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Roam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для зручності друку, Друк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Wi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-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Fi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Direct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.</w:t>
            </w:r>
          </w:p>
          <w:p w:rsidR="00CB6857" w:rsidRPr="000C4778" w:rsidRDefault="00CB6857" w:rsidP="00E803FA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Область друку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-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Максимально допустима область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друку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: 207.4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347.1 мм</w:t>
            </w:r>
          </w:p>
          <w:p w:rsidR="00CB6857" w:rsidRPr="000C4778" w:rsidRDefault="00CB6857" w:rsidP="00E803FA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Сумісні картриджі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CF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259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A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Оригінальний лазерний картридж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HP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LaserJet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59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A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, чорний (3000 ст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орінок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)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CF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259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Оригінальний лазерний картридж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збільшеної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ємкості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HP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LaserJet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59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, чорный (10000 страниц)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CF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259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XC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: контрактний тонер-картридж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HP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LaserJet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59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, чорный (10 000 страниц)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.</w:t>
            </w:r>
          </w:p>
          <w:p w:rsidR="00CB6857" w:rsidRPr="000C4778" w:rsidRDefault="00CB6857" w:rsidP="00E803FA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Споживна потужність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510 Вт (активн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ий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с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тан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,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друк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) 7.5 Вт (режим готовності) 0.9 Вт (сп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лячий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режим) 0.9 Вт (автомати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ичне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виключення/автоматичне включення по сигналу з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мережі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, включено при поставці) 0.06 Вт (автоматичне виключення/ручне включення) 0.06 Вт (ручне виключення)</w:t>
            </w:r>
          </w:p>
          <w:p w:rsidR="00CB6857" w:rsidRPr="000C4778" w:rsidRDefault="00CB6857" w:rsidP="00E803FA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Мережева карта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В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будований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модуль 10/100/1000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Base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-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TX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Ethernet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,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Gigabit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br/>
              <w:t>Роз'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є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м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Ethernet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з авто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визначенням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типу кабеля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п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еревірка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справжності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802.1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.</w:t>
            </w:r>
          </w:p>
          <w:p w:rsidR="00CB6857" w:rsidRPr="000C4778" w:rsidRDefault="00CB6857" w:rsidP="00E803FA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202124"/>
                <w:lang w:val="ru-RU"/>
              </w:rPr>
            </w:pPr>
            <w:r w:rsidRPr="000C4778">
              <w:rPr>
                <w:rFonts w:asciiTheme="minorHAnsi" w:hAnsiTheme="minorHAnsi" w:cstheme="minorHAnsi"/>
                <w:b/>
                <w:lang w:val="uk-UA"/>
              </w:rPr>
              <w:t>Комплект постачання</w:t>
            </w:r>
            <w:r w:rsidRPr="000C4778">
              <w:rPr>
                <w:rFonts w:asciiTheme="minorHAnsi" w:hAnsiTheme="minorHAnsi" w:cstheme="minorHAnsi"/>
                <w:lang w:val="uk-UA"/>
              </w:rPr>
              <w:t xml:space="preserve"> має містити: Принтер, Тонер картридж, </w:t>
            </w:r>
            <w:r w:rsidRPr="000C4778">
              <w:rPr>
                <w:rFonts w:asciiTheme="minorHAnsi" w:hAnsiTheme="minorHAnsi" w:cstheme="minorHAnsi"/>
                <w:color w:val="202124"/>
                <w:lang w:val="uk-UA"/>
              </w:rPr>
              <w:t>Посібник із початку роботи, Листівка з інформацією про технічну підтримку, Керівництво по гарантії; листівка з нормативними вимогами, Кабель живлення.</w:t>
            </w:r>
          </w:p>
        </w:tc>
        <w:tc>
          <w:tcPr>
            <w:tcW w:w="4359" w:type="dxa"/>
          </w:tcPr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903F3F" w:rsidRPr="000C4778" w:rsidRDefault="00903F3F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903F3F" w:rsidRPr="000C4778" w:rsidRDefault="00903F3F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903F3F" w:rsidRPr="000C4778" w:rsidRDefault="00903F3F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903F3F" w:rsidRPr="000C4778" w:rsidRDefault="00903F3F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903F3F" w:rsidRPr="000C4778" w:rsidRDefault="00903F3F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903F3F" w:rsidRPr="000C4778" w:rsidRDefault="00903F3F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903F3F" w:rsidRPr="000C4778" w:rsidRDefault="00903F3F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903F3F" w:rsidRPr="000C4778" w:rsidRDefault="00903F3F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903F3F" w:rsidRPr="000C4778" w:rsidRDefault="00903F3F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903F3F" w:rsidRPr="000C4778" w:rsidRDefault="00903F3F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903F3F" w:rsidRPr="000C4778" w:rsidRDefault="00903F3F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903F3F" w:rsidRPr="000C4778" w:rsidRDefault="00903F3F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903F3F" w:rsidRPr="000C4778" w:rsidRDefault="00903F3F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903F3F" w:rsidRPr="000C4778" w:rsidRDefault="00903F3F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CB6857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  <w:t>1</w:t>
            </w:r>
          </w:p>
        </w:tc>
      </w:tr>
      <w:tr w:rsidR="00903F3F" w:rsidRPr="000C4778" w:rsidTr="00903F3F">
        <w:tc>
          <w:tcPr>
            <w:tcW w:w="699" w:type="dxa"/>
          </w:tcPr>
          <w:p w:rsidR="00903F3F" w:rsidRPr="000C4778" w:rsidRDefault="00903F3F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  <w:lastRenderedPageBreak/>
              <w:t>2</w:t>
            </w:r>
          </w:p>
        </w:tc>
        <w:tc>
          <w:tcPr>
            <w:tcW w:w="4683" w:type="dxa"/>
          </w:tcPr>
          <w:p w:rsidR="00903F3F" w:rsidRPr="000C4778" w:rsidRDefault="00903F3F" w:rsidP="00903F3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ПРИНТЕР</w:t>
            </w:r>
          </w:p>
          <w:p w:rsidR="00903F3F" w:rsidRPr="000C4778" w:rsidRDefault="00903F3F" w:rsidP="00E803FA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Максимальне 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en-US"/>
              </w:rPr>
              <w:t>роздільна здатність друку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  <w:t xml:space="preserve"> -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600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600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dpi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.</w:t>
            </w:r>
          </w:p>
          <w:p w:rsidR="00903F3F" w:rsidRPr="000C4778" w:rsidRDefault="00903F3F" w:rsidP="00E803FA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Технологія 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друку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</w:rPr>
              <w:t xml:space="preserve"> - </w:t>
            </w:r>
            <w:hyperlink r:id="rId13" w:history="1">
              <w:r w:rsidRPr="000C4778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Лазерний </w:t>
              </w:r>
              <w:r w:rsidRPr="000C4778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>друк</w:t>
              </w:r>
            </w:hyperlink>
            <w:r w:rsidRPr="000C4778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uk-UA"/>
              </w:rPr>
              <w:t>.</w:t>
            </w:r>
          </w:p>
          <w:p w:rsidR="00903F3F" w:rsidRPr="000C4778" w:rsidRDefault="00903F3F" w:rsidP="00E803FA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Роздільна здатність зображення принтеру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– роздільна здатність друку (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600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600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dpi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), ефективний вивід до (1200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1200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dpi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), роздільна здатність сканування (оптичне 600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600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dpi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), підвищена якість до (інтерпольоване 9600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9600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dpi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)</w:t>
            </w:r>
          </w:p>
          <w:p w:rsidR="00903F3F" w:rsidRPr="006B5DC2" w:rsidRDefault="002E2E50" w:rsidP="00E803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Інтерфейси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</w:t>
            </w:r>
          </w:p>
          <w:p w:rsidR="002E2E50" w:rsidRPr="000C4778" w:rsidRDefault="002E2E50" w:rsidP="00E803FA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uk-UA"/>
              </w:rPr>
            </w:pPr>
            <w:r w:rsidRPr="006B5DC2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К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ількість</w:t>
            </w:r>
            <w:r w:rsidRPr="006B5DC2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кольорів</w:t>
            </w:r>
            <w:r w:rsidRPr="006B5DC2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- </w:t>
            </w:r>
            <w:hyperlink r:id="rId14" w:history="1">
              <w:r w:rsidRPr="006B5DC2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>1 (чорний колір)</w:t>
              </w:r>
            </w:hyperlink>
          </w:p>
          <w:p w:rsidR="002E2E50" w:rsidRPr="000C4778" w:rsidRDefault="002E2E50" w:rsidP="00E803FA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uk-UA"/>
              </w:rPr>
            </w:pPr>
            <w:r w:rsidRPr="000C4778">
              <w:rPr>
                <w:rStyle w:val="Hyperlink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  <w:bdr w:val="none" w:sz="0" w:space="0" w:color="auto" w:frame="1"/>
                <w:lang w:val="uk-UA"/>
              </w:rPr>
              <w:t xml:space="preserve">Друк </w:t>
            </w:r>
            <w:r w:rsidRPr="000C4778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uk-UA"/>
              </w:rPr>
              <w:t>– чорно-білий</w:t>
            </w:r>
          </w:p>
          <w:p w:rsidR="002E2E50" w:rsidRPr="000C4778" w:rsidRDefault="002E2E50" w:rsidP="00E803FA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Формат та щільність паперу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– розмір бумаги від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76 x 127 мм до 216 x 356 мм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 xml:space="preserve">, щільність бумаги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60~163 г/м²</w:t>
            </w:r>
          </w:p>
          <w:p w:rsidR="002E2E50" w:rsidRPr="000C4778" w:rsidRDefault="002E2E50" w:rsidP="00E803FA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en-US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Підтримка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ОС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-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en-US"/>
              </w:rPr>
              <w:t>L</w:t>
            </w:r>
            <w:hyperlink r:id="rId15" w:history="1">
              <w:r w:rsidRPr="000C4778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inux</w:t>
              </w:r>
            </w:hyperlink>
            <w:r w:rsidRPr="000C4778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, </w:t>
            </w:r>
            <w:hyperlink r:id="rId16" w:history="1">
              <w:r w:rsidRPr="000C4778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Windows</w:t>
              </w:r>
            </w:hyperlink>
            <w:r w:rsidRPr="000C4778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, Mac OS</w:t>
            </w:r>
          </w:p>
          <w:p w:rsidR="002E2E50" w:rsidRPr="000C4778" w:rsidRDefault="002E2E50" w:rsidP="00E803FA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Швидкість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чорно-білого 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друку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, стр/мин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– 20</w:t>
            </w:r>
          </w:p>
          <w:p w:rsidR="002E2E50" w:rsidRPr="006B5DC2" w:rsidRDefault="002E2E50" w:rsidP="002E2E50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Область друку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</w:t>
            </w:r>
            <w:r w:rsidRPr="006B5DC2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216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6B5DC2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356 мм</w:t>
            </w:r>
          </w:p>
          <w:p w:rsidR="002E2E50" w:rsidRPr="006B5DC2" w:rsidRDefault="002E2E50" w:rsidP="002E2E50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Сумісні картриджі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</w:t>
            </w:r>
            <w:r w:rsidRPr="006B5DC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чорний стандартний </w:t>
            </w:r>
            <w:r w:rsidRPr="006B5DC2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106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R</w:t>
            </w:r>
            <w:r w:rsidRPr="006B5DC2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 xml:space="preserve">02773 (1500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c</w:t>
            </w:r>
            <w:r w:rsidRPr="006B5DC2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торінок)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 xml:space="preserve">, підвищеної ємності </w:t>
            </w:r>
            <w:r w:rsidRPr="006B5DC2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106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R</w:t>
            </w:r>
            <w:r w:rsidRPr="006B5DC2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 xml:space="preserve">03048 (3000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c</w:t>
            </w:r>
            <w:r w:rsidRPr="006B5DC2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торінок)</w:t>
            </w:r>
          </w:p>
          <w:p w:rsidR="002E2E50" w:rsidRPr="000C4778" w:rsidRDefault="002E2E50" w:rsidP="000C4778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Споживна потужність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313 Вт (</w:t>
            </w:r>
            <w:r w:rsidR="000C4778"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режим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="000C4778"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безперер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вного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друку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)</w:t>
            </w:r>
            <w:r w:rsidR="000C4778"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37 Вт </w:t>
            </w:r>
            <w:r w:rsidR="000C4778"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(</w:t>
            </w:r>
            <w:r w:rsidR="000C4778"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режим очікування</w:t>
            </w:r>
            <w:r w:rsidR="000C4778"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)</w:t>
            </w:r>
            <w:r w:rsidR="000C4778"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, 2,3 Вт (режим енергосбереження)</w:t>
            </w:r>
          </w:p>
          <w:p w:rsidR="000C4778" w:rsidRPr="000C4778" w:rsidRDefault="000C4778" w:rsidP="000C4778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Вага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– 7,5 кг</w:t>
            </w:r>
          </w:p>
          <w:p w:rsidR="000C4778" w:rsidRPr="000C4778" w:rsidRDefault="000C4778" w:rsidP="000C4778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Додаткові характеристики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– процесор з частотою 600 МГц, пам’ять МБ 128, лоток для паперу на 150 аркушів щільністю 80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г/м²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 xml:space="preserve">, сканування на ПК через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USB/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мережеве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підключення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 xml:space="preserve">, Стандарт зв’язку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ITU-T, G3, ECM</w:t>
            </w:r>
          </w:p>
          <w:p w:rsidR="000C4778" w:rsidRPr="000C4778" w:rsidRDefault="000C4778" w:rsidP="000C4778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val="uk-UA"/>
              </w:rPr>
              <w:t xml:space="preserve">Розміри (Д-Ш-В), мм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 xml:space="preserve">-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406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360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257</w:t>
            </w:r>
          </w:p>
          <w:p w:rsidR="000C4778" w:rsidRPr="000C4778" w:rsidRDefault="000C4778" w:rsidP="000C47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  <w:lang w:val="uk-UA"/>
              </w:rPr>
              <w:t xml:space="preserve">Гарантія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lang w:val="uk-UA"/>
              </w:rPr>
              <w:t>– 12 місяців</w:t>
            </w:r>
          </w:p>
          <w:p w:rsidR="000C4778" w:rsidRPr="000C4778" w:rsidRDefault="000C4778" w:rsidP="000C47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Комплект постачання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має містити: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Принтер,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картридж, </w:t>
            </w:r>
            <w:r w:rsidRPr="000C4778">
              <w:rPr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>Посібник із початку роботи, Листівка з інформацією про технічну підтримку, Керівництво по гарантії; листівка з нормативними вимогами, Кабель живлення.</w:t>
            </w:r>
          </w:p>
        </w:tc>
        <w:tc>
          <w:tcPr>
            <w:tcW w:w="4359" w:type="dxa"/>
          </w:tcPr>
          <w:p w:rsidR="000C4778" w:rsidRDefault="000C4778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0C4778" w:rsidRDefault="000C4778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0C4778" w:rsidRDefault="000C4778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0C4778" w:rsidRDefault="000C4778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0C4778" w:rsidRDefault="000C4778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0C4778" w:rsidRDefault="000C4778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0C4778" w:rsidRDefault="000C4778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0C4778" w:rsidRDefault="000C4778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0C4778" w:rsidRDefault="000C4778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0C4778" w:rsidRDefault="000C4778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0C4778" w:rsidRDefault="000C4778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0C4778" w:rsidRDefault="000C4778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0C4778" w:rsidRDefault="000C4778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0C4778" w:rsidRDefault="000C4778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0C4778" w:rsidRDefault="000C4778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0C4778" w:rsidRDefault="000C4778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903F3F" w:rsidRPr="000C4778" w:rsidRDefault="005D5EFA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  <w:t>2</w:t>
            </w:r>
          </w:p>
        </w:tc>
      </w:tr>
      <w:tr w:rsidR="00CB6857" w:rsidRPr="000C4778" w:rsidTr="00903F3F">
        <w:tc>
          <w:tcPr>
            <w:tcW w:w="699" w:type="dxa"/>
          </w:tcPr>
          <w:p w:rsidR="00CB6857" w:rsidRPr="000C4778" w:rsidRDefault="00903F3F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4683" w:type="dxa"/>
          </w:tcPr>
          <w:p w:rsidR="00CB6857" w:rsidRPr="000C4778" w:rsidRDefault="00CB6857" w:rsidP="00E803F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ПРОЕКТОР</w:t>
            </w:r>
          </w:p>
          <w:p w:rsidR="00CB6857" w:rsidRPr="000C4778" w:rsidRDefault="00CB6857" w:rsidP="00E803FA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0C4778">
              <w:rPr>
                <w:rStyle w:val="y2iqfc"/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 xml:space="preserve">Підтримуваний дозвіл </w:t>
            </w:r>
            <w:r w:rsidRPr="000C4778">
              <w:rPr>
                <w:rStyle w:val="y2iqfc"/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 xml:space="preserve">-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1920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1080</w:t>
            </w:r>
          </w:p>
          <w:p w:rsidR="00CB6857" w:rsidRPr="000C4778" w:rsidRDefault="00CB6857" w:rsidP="00E803FA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0C4778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Фізичний дозвіл</w:t>
            </w:r>
            <w:r w:rsidRPr="000C4778">
              <w:rPr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 xml:space="preserve"> - </w:t>
            </w:r>
            <w:hyperlink r:id="rId17" w:history="1">
              <w:r w:rsidRPr="000C4778">
                <w:rPr>
                  <w:rStyle w:val="Hyperlink"/>
                  <w:rFonts w:asciiTheme="minorHAnsi" w:hAnsiTheme="minorHAnsi" w:cstheme="minorHAnsi"/>
                  <w:color w:val="3E77AA"/>
                  <w:sz w:val="20"/>
                  <w:szCs w:val="20"/>
                  <w:bdr w:val="none" w:sz="0" w:space="0" w:color="auto" w:frame="1"/>
                </w:rPr>
                <w:t>1024x768</w:t>
              </w:r>
            </w:hyperlink>
          </w:p>
          <w:p w:rsidR="00CB6857" w:rsidRPr="000C4778" w:rsidRDefault="00CB6857" w:rsidP="00E803F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0C4778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Діагональ екрану, м(мин – макс)</w:t>
            </w:r>
            <w:r w:rsidRPr="000C4778">
              <w:rPr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 xml:space="preserve"> -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0.76-7.62 м</w:t>
            </w:r>
          </w:p>
          <w:p w:rsidR="00CB6857" w:rsidRPr="000C4778" w:rsidRDefault="00CB6857" w:rsidP="00E803FA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0C4778">
              <w:rPr>
                <w:rFonts w:asciiTheme="minorHAnsi" w:hAnsiTheme="minorHAnsi" w:cstheme="minorHAnsi"/>
                <w:b/>
                <w:color w:val="202124"/>
                <w:sz w:val="20"/>
                <w:szCs w:val="20"/>
              </w:rPr>
              <w:t>Контрастність</w:t>
            </w:r>
            <w:r w:rsidRPr="000C4778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t xml:space="preserve"> - </w:t>
            </w:r>
            <w:hyperlink r:id="rId18" w:history="1">
              <w:r w:rsidRPr="000C4778">
                <w:rPr>
                  <w:rStyle w:val="Hyperlink"/>
                  <w:rFonts w:asciiTheme="minorHAnsi" w:hAnsiTheme="minorHAnsi" w:cstheme="minorHAnsi"/>
                  <w:color w:val="3E77AA"/>
                  <w:sz w:val="20"/>
                  <w:szCs w:val="20"/>
                  <w:bdr w:val="none" w:sz="0" w:space="0" w:color="auto" w:frame="1"/>
                </w:rPr>
                <w:t>16 000:1</w:t>
              </w:r>
            </w:hyperlink>
          </w:p>
          <w:p w:rsidR="00CB6857" w:rsidRPr="000C4778" w:rsidRDefault="00CB6857" w:rsidP="00E803FA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0C4778">
              <w:rPr>
                <w:rFonts w:asciiTheme="minorHAnsi" w:hAnsiTheme="minorHAnsi" w:cstheme="minorHAnsi"/>
                <w:b/>
                <w:color w:val="202124"/>
                <w:sz w:val="20"/>
                <w:szCs w:val="20"/>
              </w:rPr>
              <w:t>Інтерфейси та відеосигнали</w:t>
            </w:r>
            <w:r w:rsidRPr="000C4778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t xml:space="preserve"> -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RCA</w:t>
            </w:r>
          </w:p>
          <w:p w:rsidR="00CB6857" w:rsidRPr="000C4778" w:rsidRDefault="00CB6857" w:rsidP="00E803FA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202124"/>
                <w:lang w:val="ru-RU"/>
              </w:rPr>
            </w:pPr>
            <w:r w:rsidRPr="000C4778">
              <w:rPr>
                <w:rFonts w:asciiTheme="minorHAnsi" w:hAnsiTheme="minorHAnsi" w:cstheme="minorHAnsi"/>
                <w:b/>
                <w:color w:val="202124"/>
                <w:lang w:val="ru-RU"/>
              </w:rPr>
              <w:t xml:space="preserve">Особливості </w:t>
            </w:r>
            <w:r w:rsidRPr="000C4778">
              <w:rPr>
                <w:rFonts w:asciiTheme="minorHAnsi" w:hAnsiTheme="minorHAnsi" w:cstheme="minorHAnsi"/>
                <w:color w:val="202124"/>
                <w:lang w:val="ru-RU"/>
              </w:rPr>
              <w:t>– з пультом ДУ</w:t>
            </w:r>
          </w:p>
          <w:p w:rsidR="00CB6857" w:rsidRPr="000C4778" w:rsidRDefault="00CB6857" w:rsidP="00E803FA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0C4778">
              <w:rPr>
                <w:rFonts w:asciiTheme="minorHAnsi" w:hAnsiTheme="minorHAnsi" w:cstheme="minorHAnsi"/>
                <w:b/>
                <w:color w:val="202124"/>
                <w:sz w:val="20"/>
                <w:szCs w:val="20"/>
              </w:rPr>
              <w:t xml:space="preserve">Габаритні розміри 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(ШхВхГ)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-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302х237х82 мм</w:t>
            </w:r>
          </w:p>
          <w:p w:rsidR="00CB6857" w:rsidRPr="000C4778" w:rsidRDefault="00CB6857" w:rsidP="00E803FA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0C4778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Колір</w:t>
            </w:r>
            <w:r w:rsidRPr="000C4778">
              <w:rPr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 xml:space="preserve"> -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White</w:t>
            </w:r>
          </w:p>
          <w:p w:rsidR="00CB6857" w:rsidRPr="000C4778" w:rsidRDefault="00CB6857" w:rsidP="00E803F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0C4778">
              <w:rPr>
                <w:rStyle w:val="y2iqfc"/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Співвідношення сторін зображення</w:t>
            </w:r>
            <w:r w:rsidRPr="000C4778">
              <w:rPr>
                <w:rStyle w:val="y2iqfc"/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 xml:space="preserve"> -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4:3 (відео)</w:t>
            </w:r>
          </w:p>
          <w:p w:rsidR="00CB6857" w:rsidRPr="000C4778" w:rsidRDefault="00CB6857" w:rsidP="00E803FA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0C4778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Вага, кг</w:t>
            </w:r>
            <w:r w:rsidRPr="000C4778">
              <w:rPr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 xml:space="preserve"> -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2.5 кг</w:t>
            </w:r>
          </w:p>
        </w:tc>
        <w:tc>
          <w:tcPr>
            <w:tcW w:w="4359" w:type="dxa"/>
          </w:tcPr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  <w:t>1</w:t>
            </w:r>
          </w:p>
        </w:tc>
      </w:tr>
      <w:tr w:rsidR="00CB6857" w:rsidRPr="000C4778" w:rsidTr="00903F3F">
        <w:tc>
          <w:tcPr>
            <w:tcW w:w="699" w:type="dxa"/>
          </w:tcPr>
          <w:p w:rsidR="00CB6857" w:rsidRPr="000C4778" w:rsidRDefault="00903F3F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4683" w:type="dxa"/>
          </w:tcPr>
          <w:p w:rsidR="00CB6857" w:rsidRPr="000C4778" w:rsidRDefault="00CB6857" w:rsidP="00E803F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ЕКРАН ДЛЯ ПРОЕКТОРУ</w:t>
            </w:r>
          </w:p>
          <w:p w:rsidR="00CB6857" w:rsidRPr="000C4778" w:rsidRDefault="00CB6857" w:rsidP="00E803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Переносний </w:t>
            </w:r>
          </w:p>
          <w:p w:rsidR="00CB6857" w:rsidRPr="000C4778" w:rsidRDefault="00CB6857" w:rsidP="00E803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Розмір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180 х 180</w:t>
            </w:r>
          </w:p>
          <w:p w:rsidR="00CB6857" w:rsidRPr="000C4778" w:rsidRDefault="00CB6857" w:rsidP="00E803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Тип покриття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Snow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White</w:t>
            </w:r>
          </w:p>
          <w:p w:rsidR="00CB6857" w:rsidRPr="000C4778" w:rsidRDefault="00CB6857" w:rsidP="00E803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Співвідношення сторін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1:1 (квадратний)</w:t>
            </w:r>
          </w:p>
          <w:p w:rsidR="00CB6857" w:rsidRPr="000C4778" w:rsidRDefault="00CB6857" w:rsidP="00E803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Тип кріплення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на тринозі</w:t>
            </w:r>
          </w:p>
          <w:p w:rsidR="00CB6857" w:rsidRDefault="00CB6857" w:rsidP="00E803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Матеріал полотна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Екрани на текстильній підкладці. </w:t>
            </w:r>
          </w:p>
          <w:p w:rsidR="005D5EFA" w:rsidRPr="000C4778" w:rsidRDefault="005D5EFA" w:rsidP="00E803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359" w:type="dxa"/>
          </w:tcPr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5D5EFA" w:rsidRPr="000C4778" w:rsidRDefault="005D5EFA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  <w:t>1</w:t>
            </w:r>
          </w:p>
        </w:tc>
      </w:tr>
      <w:tr w:rsidR="00CB6857" w:rsidRPr="000C4778" w:rsidTr="00903F3F">
        <w:tc>
          <w:tcPr>
            <w:tcW w:w="699" w:type="dxa"/>
          </w:tcPr>
          <w:p w:rsidR="00CB6857" w:rsidRPr="000C4778" w:rsidRDefault="00903F3F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  <w:lastRenderedPageBreak/>
              <w:t>5</w:t>
            </w:r>
          </w:p>
        </w:tc>
        <w:tc>
          <w:tcPr>
            <w:tcW w:w="4683" w:type="dxa"/>
          </w:tcPr>
          <w:p w:rsidR="00CB6857" w:rsidRPr="000C4778" w:rsidRDefault="00CB6857" w:rsidP="00E803F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КРОНШТЕЙН ДЛЯ ПРОЕКТОРУ</w:t>
            </w:r>
          </w:p>
          <w:p w:rsidR="00CB6857" w:rsidRPr="000C4778" w:rsidRDefault="00CB6857" w:rsidP="00E803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Аналог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CHARMOUNT</w:t>
            </w:r>
            <w:r w:rsidRPr="000C4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PRB</w:t>
            </w:r>
            <w:r w:rsidRPr="000C4778">
              <w:rPr>
                <w:rFonts w:asciiTheme="minorHAnsi" w:hAnsiTheme="minorHAnsi" w:cstheme="minorHAnsi"/>
                <w:sz w:val="20"/>
                <w:szCs w:val="20"/>
              </w:rPr>
              <w:t xml:space="preserve">55-200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white</w:t>
            </w:r>
          </w:p>
          <w:p w:rsidR="00CB6857" w:rsidRPr="000C4778" w:rsidRDefault="00CB6857" w:rsidP="00E803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Вага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до 25КГ.</w:t>
            </w:r>
          </w:p>
          <w:p w:rsidR="00CB6857" w:rsidRPr="000C4778" w:rsidRDefault="00CB6857" w:rsidP="00E803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Відстань між лапами регулюється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від 210-280 мм.</w:t>
            </w:r>
          </w:p>
          <w:p w:rsidR="00CB6857" w:rsidRPr="000C4778" w:rsidRDefault="00CB6857" w:rsidP="00E803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Отступ від стелі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від 550-2000 мм.</w:t>
            </w:r>
          </w:p>
          <w:p w:rsidR="00CB6857" w:rsidRPr="000C4778" w:rsidRDefault="00CB6857" w:rsidP="00E803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Наклон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(+15градусів) – (-15 градусів).</w:t>
            </w:r>
          </w:p>
          <w:p w:rsidR="00CB6857" w:rsidRPr="000C4778" w:rsidRDefault="00CB6857" w:rsidP="00E803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Максимальна нагрузка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25КГ.</w:t>
            </w:r>
          </w:p>
          <w:p w:rsidR="00CB6857" w:rsidRPr="000C4778" w:rsidRDefault="00CB6857" w:rsidP="00E803FA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В кронштейні передбачений кабель каналу.</w:t>
            </w:r>
          </w:p>
        </w:tc>
        <w:tc>
          <w:tcPr>
            <w:tcW w:w="4359" w:type="dxa"/>
          </w:tcPr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5D5EFA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  <w:t>1</w:t>
            </w:r>
          </w:p>
        </w:tc>
      </w:tr>
      <w:tr w:rsidR="00CB6857" w:rsidRPr="000C4778" w:rsidTr="00903F3F">
        <w:tc>
          <w:tcPr>
            <w:tcW w:w="699" w:type="dxa"/>
          </w:tcPr>
          <w:p w:rsidR="00CB6857" w:rsidRPr="000C4778" w:rsidRDefault="00903F3F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4683" w:type="dxa"/>
          </w:tcPr>
          <w:p w:rsidR="00CB6857" w:rsidRPr="000C4778" w:rsidRDefault="00CB6857" w:rsidP="00E803F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КАБЕЛЬ </w:t>
            </w: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HDMI</w:t>
            </w: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-</w:t>
            </w: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HDMI</w:t>
            </w:r>
          </w:p>
          <w:p w:rsidR="00CB6857" w:rsidRPr="000C4778" w:rsidRDefault="00CB6857" w:rsidP="00E803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Аналог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Atcom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HDMI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HDMI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Premium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2.1 60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HZ</w:t>
            </w:r>
          </w:p>
          <w:p w:rsidR="00CB6857" w:rsidRPr="000C4778" w:rsidRDefault="00CB6857" w:rsidP="00E803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Довжина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- 10м .</w:t>
            </w:r>
          </w:p>
          <w:p w:rsidR="00CB6857" w:rsidRPr="000C4778" w:rsidRDefault="00CB6857" w:rsidP="00E803FA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Колір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чорний.</w:t>
            </w:r>
          </w:p>
        </w:tc>
        <w:tc>
          <w:tcPr>
            <w:tcW w:w="4359" w:type="dxa"/>
          </w:tcPr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  <w:t>1</w:t>
            </w:r>
          </w:p>
        </w:tc>
      </w:tr>
      <w:tr w:rsidR="00CB6857" w:rsidRPr="000C4778" w:rsidTr="00903F3F">
        <w:tc>
          <w:tcPr>
            <w:tcW w:w="699" w:type="dxa"/>
          </w:tcPr>
          <w:p w:rsidR="00CB6857" w:rsidRPr="000C4778" w:rsidRDefault="00903F3F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4683" w:type="dxa"/>
          </w:tcPr>
          <w:p w:rsidR="00CB6857" w:rsidRPr="000C4778" w:rsidRDefault="00CB6857" w:rsidP="00E803F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МАРШРУТИЗАТОР</w:t>
            </w:r>
          </w:p>
          <w:p w:rsidR="00CB6857" w:rsidRPr="000C4778" w:rsidRDefault="00CB6857" w:rsidP="00E803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Аналог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Xiaomi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Router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AX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1800</w:t>
            </w:r>
          </w:p>
          <w:p w:rsidR="00CB6857" w:rsidRPr="000C4778" w:rsidRDefault="00CB6857" w:rsidP="00E803FA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Частота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</w:t>
            </w:r>
            <w:hyperlink r:id="rId19" w:history="1">
              <w:r w:rsidRPr="000C4778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5 ГГц + 2.4 ГГц (двухдиапазонный)</w:t>
              </w:r>
            </w:hyperlink>
            <w:r w:rsidRPr="000C4778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uk-UA"/>
              </w:rPr>
              <w:t>.</w:t>
            </w:r>
          </w:p>
          <w:p w:rsidR="00CB6857" w:rsidRPr="000C4778" w:rsidRDefault="00CB6857" w:rsidP="00E803FA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Швидкість</w:t>
            </w:r>
            <w:r w:rsidRPr="000C47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LAN</w:t>
            </w:r>
            <w:r w:rsidRPr="000C47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портів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 w:eastAsia="en-US"/>
              </w:rPr>
              <w:t xml:space="preserve"> </w:t>
            </w:r>
            <w:hyperlink r:id="rId20" w:history="1">
              <w:r w:rsidRPr="000C4778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1 Гбит/с</w:t>
              </w:r>
            </w:hyperlink>
            <w:r w:rsidRPr="000C4778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uk-UA"/>
              </w:rPr>
              <w:t>.</w:t>
            </w:r>
          </w:p>
          <w:p w:rsidR="00CB6857" w:rsidRPr="000C4778" w:rsidRDefault="00CB6857" w:rsidP="00E803FA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Style w:val="Hyperlink"/>
                <w:rFonts w:asciiTheme="minorHAnsi" w:hAnsiTheme="minorHAnsi" w:cstheme="minorHAnsi"/>
                <w:color w:val="221F1F"/>
                <w:sz w:val="20"/>
                <w:szCs w:val="20"/>
                <w:u w:val="none"/>
                <w:lang w:eastAsia="en-US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val="uk-UA" w:eastAsia="en-US"/>
              </w:rPr>
              <w:t xml:space="preserve">Швидкість 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val="en-US" w:eastAsia="en-US"/>
              </w:rPr>
              <w:t>Wi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eastAsia="en-US"/>
              </w:rPr>
              <w:t>-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val="en-US" w:eastAsia="en-US"/>
              </w:rPr>
              <w:t>Fi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eastAsia="en-US"/>
              </w:rPr>
              <w:t xml:space="preserve">, 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val="uk-UA" w:eastAsia="en-US"/>
              </w:rPr>
              <w:t>Мбіт/сек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 w:eastAsia="en-US"/>
              </w:rPr>
              <w:t xml:space="preserve"> - </w:t>
            </w:r>
            <w:hyperlink r:id="rId21" w:history="1">
              <w:r w:rsidRPr="000C4778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1775 Мбит/с</w:t>
              </w:r>
            </w:hyperlink>
            <w:r w:rsidRPr="000C4778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uk-UA"/>
              </w:rPr>
              <w:t>.</w:t>
            </w:r>
          </w:p>
          <w:p w:rsidR="00CB6857" w:rsidRPr="000C4778" w:rsidRDefault="00CB6857" w:rsidP="00E803FA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0C4778">
              <w:rPr>
                <w:rStyle w:val="ng-star-inserted"/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  <w:lang w:val="uk-UA"/>
              </w:rPr>
              <w:t>Габарити та вага</w:t>
            </w:r>
            <w:r w:rsidRPr="000C4778">
              <w:rPr>
                <w:rStyle w:val="ng-star-inserted"/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lang w:val="uk-UA"/>
              </w:rPr>
              <w:t xml:space="preserve"> -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247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141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180 мм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.</w:t>
            </w:r>
          </w:p>
          <w:p w:rsidR="00CB6857" w:rsidRPr="000C4778" w:rsidRDefault="00CB6857" w:rsidP="00E803F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Комплект поставки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-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Роутер, Кабель п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остачання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, </w:t>
            </w:r>
            <w:r w:rsidRPr="000C4778">
              <w:rPr>
                <w:rFonts w:asciiTheme="minorHAnsi" w:hAnsiTheme="minorHAnsi" w:cstheme="minorHAnsi"/>
                <w:color w:val="202124"/>
                <w:sz w:val="20"/>
                <w:szCs w:val="20"/>
                <w:lang w:val="uk-UA" w:eastAsia="en-US"/>
              </w:rPr>
              <w:t>Керівництво по роботі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, Гарантійний талон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.</w:t>
            </w:r>
          </w:p>
        </w:tc>
        <w:tc>
          <w:tcPr>
            <w:tcW w:w="4359" w:type="dxa"/>
          </w:tcPr>
          <w:p w:rsidR="00CB6857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5D5EFA" w:rsidRPr="000C4778" w:rsidRDefault="005D5EFA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</w:p>
          <w:p w:rsidR="00CB6857" w:rsidRPr="000C4778" w:rsidRDefault="00CB6857" w:rsidP="00E803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</w:pPr>
            <w:r w:rsidRPr="000C4778">
              <w:rPr>
                <w:rFonts w:asciiTheme="minorHAnsi" w:eastAsia="Calibri" w:hAnsiTheme="minorHAnsi" w:cstheme="minorHAnsi"/>
                <w:sz w:val="20"/>
                <w:szCs w:val="20"/>
                <w:lang w:val="uk-UA" w:eastAsia="en-US"/>
              </w:rPr>
              <w:t>1</w:t>
            </w:r>
          </w:p>
        </w:tc>
      </w:tr>
    </w:tbl>
    <w:p w:rsidR="001A619B" w:rsidRDefault="001A619B" w:rsidP="001A619B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4"/>
          <w:szCs w:val="32"/>
          <w:lang w:val="uk-UA" w:eastAsia="en-US"/>
        </w:rPr>
      </w:pPr>
    </w:p>
    <w:p w:rsidR="001A619B" w:rsidRDefault="005D5EFA" w:rsidP="001A619B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4"/>
          <w:szCs w:val="32"/>
          <w:lang w:val="uk-UA" w:eastAsia="en-US"/>
        </w:rPr>
      </w:pPr>
      <w:r>
        <w:rPr>
          <w:rFonts w:ascii="Arial" w:eastAsia="Calibri" w:hAnsi="Arial" w:cs="Arial"/>
          <w:b/>
          <w:sz w:val="24"/>
          <w:szCs w:val="32"/>
          <w:lang w:val="uk-UA" w:eastAsia="en-US"/>
        </w:rPr>
        <w:t>ЛОТ №3</w:t>
      </w:r>
    </w:p>
    <w:p w:rsidR="005D5EFA" w:rsidRDefault="005D5EFA" w:rsidP="001A619B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4"/>
          <w:szCs w:val="32"/>
          <w:lang w:val="uk-UA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6526"/>
        <w:gridCol w:w="2516"/>
      </w:tblGrid>
      <w:tr w:rsidR="009D33D1" w:rsidRPr="00333928" w:rsidTr="005847E4">
        <w:tc>
          <w:tcPr>
            <w:tcW w:w="699" w:type="dxa"/>
          </w:tcPr>
          <w:p w:rsidR="009D33D1" w:rsidRDefault="009D33D1" w:rsidP="001A619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32"/>
                <w:lang w:val="uk-UA" w:eastAsia="en-US"/>
              </w:rPr>
            </w:pPr>
          </w:p>
        </w:tc>
        <w:tc>
          <w:tcPr>
            <w:tcW w:w="6526" w:type="dxa"/>
          </w:tcPr>
          <w:p w:rsidR="009D33D1" w:rsidRPr="00333928" w:rsidRDefault="009D33D1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32"/>
                <w:lang w:val="uk-UA" w:eastAsia="en-US"/>
              </w:rPr>
            </w:pPr>
            <w:r w:rsidRPr="00333928">
              <w:rPr>
                <w:rFonts w:ascii="Arial" w:eastAsia="Calibri" w:hAnsi="Arial" w:cs="Arial"/>
                <w:b/>
                <w:sz w:val="20"/>
                <w:szCs w:val="32"/>
                <w:lang w:val="uk-UA" w:eastAsia="en-US"/>
              </w:rPr>
              <w:t>Опис товарів</w:t>
            </w:r>
          </w:p>
        </w:tc>
        <w:tc>
          <w:tcPr>
            <w:tcW w:w="2516" w:type="dxa"/>
          </w:tcPr>
          <w:p w:rsidR="009D33D1" w:rsidRPr="00333928" w:rsidRDefault="009D33D1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32"/>
                <w:lang w:val="uk-UA" w:eastAsia="en-US"/>
              </w:rPr>
            </w:pPr>
            <w:r w:rsidRPr="00333928">
              <w:rPr>
                <w:rFonts w:ascii="Arial" w:eastAsia="Calibri" w:hAnsi="Arial" w:cs="Arial"/>
                <w:b/>
                <w:sz w:val="20"/>
                <w:szCs w:val="32"/>
                <w:lang w:val="uk-UA" w:eastAsia="en-US"/>
              </w:rPr>
              <w:t>Одиниці</w:t>
            </w:r>
          </w:p>
        </w:tc>
      </w:tr>
      <w:tr w:rsidR="009D33D1" w:rsidTr="005847E4">
        <w:tc>
          <w:tcPr>
            <w:tcW w:w="699" w:type="dxa"/>
          </w:tcPr>
          <w:p w:rsidR="009D33D1" w:rsidRPr="009D33D1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t>1</w:t>
            </w:r>
          </w:p>
        </w:tc>
        <w:tc>
          <w:tcPr>
            <w:tcW w:w="6526" w:type="dxa"/>
          </w:tcPr>
          <w:p w:rsidR="00012E03" w:rsidRDefault="00966A12" w:rsidP="00D508C8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b/>
                <w:color w:val="202124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202124"/>
                <w:lang w:val="ru-RU"/>
              </w:rPr>
              <w:t>КОНДИЦІОНЕР</w:t>
            </w:r>
          </w:p>
          <w:p w:rsidR="00966A12" w:rsidRPr="001235B3" w:rsidRDefault="001235B3" w:rsidP="00D508C8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</w:pPr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ru-RU"/>
              </w:rPr>
              <w:t>Площа п</w:t>
            </w:r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uk-UA"/>
              </w:rPr>
              <w:t>риміщення</w:t>
            </w:r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ru-RU"/>
              </w:rPr>
              <w:t>, м²</w:t>
            </w:r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  <w:t xml:space="preserve"> - 30</w:t>
            </w:r>
          </w:p>
          <w:p w:rsidR="001235B3" w:rsidRPr="001235B3" w:rsidRDefault="001235B3" w:rsidP="00D508C8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221F1F"/>
                <w:shd w:val="clear" w:color="auto" w:fill="FFFFFF"/>
                <w:lang w:val="uk-UA"/>
              </w:rPr>
            </w:pPr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ru-RU"/>
              </w:rPr>
              <w:t>Тип компресора</w:t>
            </w:r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  <w:t xml:space="preserve"> – </w:t>
            </w:r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uk-UA"/>
              </w:rPr>
              <w:t>Інверторний</w:t>
            </w:r>
          </w:p>
          <w:p w:rsidR="001235B3" w:rsidRPr="001235B3" w:rsidRDefault="001235B3" w:rsidP="00D508C8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</w:pPr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ru-RU"/>
              </w:rPr>
              <w:t>Режими роботи</w:t>
            </w:r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  <w:t xml:space="preserve"> – Автоматичний, Вентилятор, Нічний, Обігрів, Осушення, Охолодження, Турборежим</w:t>
            </w:r>
          </w:p>
          <w:p w:rsidR="001235B3" w:rsidRPr="001235B3" w:rsidRDefault="001235B3" w:rsidP="001235B3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221F1F"/>
                <w:shd w:val="clear" w:color="auto" w:fill="FFFFFF"/>
                <w:lang w:val="uk-UA"/>
              </w:rPr>
            </w:pPr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ru-RU"/>
              </w:rPr>
              <w:t>Тип установки внутр</w:t>
            </w:r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uk-UA"/>
              </w:rPr>
              <w:t>ішнього</w:t>
            </w:r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ru-RU"/>
              </w:rPr>
              <w:t xml:space="preserve"> блока</w:t>
            </w:r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uk-UA"/>
              </w:rPr>
              <w:t xml:space="preserve"> – Настінний</w:t>
            </w:r>
          </w:p>
          <w:p w:rsidR="001235B3" w:rsidRPr="001235B3" w:rsidRDefault="001235B3" w:rsidP="001235B3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</w:pPr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ru-RU"/>
              </w:rPr>
              <w:t>Тип</w:t>
            </w:r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  <w:t xml:space="preserve"> – Спліт-система</w:t>
            </w:r>
          </w:p>
          <w:p w:rsidR="001235B3" w:rsidRPr="001235B3" w:rsidRDefault="001235B3" w:rsidP="001235B3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</w:pPr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ru-RU"/>
              </w:rPr>
              <w:t>Функції</w:t>
            </w:r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  <w:t xml:space="preserve"> – дисплей</w:t>
            </w:r>
          </w:p>
          <w:p w:rsidR="001235B3" w:rsidRPr="001235B3" w:rsidRDefault="001235B3" w:rsidP="001235B3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Тип фреону</w:t>
            </w:r>
            <w:r w:rsidRPr="001235B3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</w:rPr>
              <w:t xml:space="preserve"> - </w:t>
            </w:r>
            <w:r w:rsidRPr="001235B3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R410A</w:t>
            </w:r>
          </w:p>
          <w:p w:rsidR="001235B3" w:rsidRPr="001235B3" w:rsidRDefault="001235B3" w:rsidP="001235B3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Споживна потужність</w:t>
            </w:r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обігрів/ох</w:t>
            </w:r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о</w:t>
            </w:r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л</w:t>
            </w:r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о</w:t>
            </w:r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д</w:t>
            </w:r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ж</w:t>
            </w:r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ен</w:t>
            </w:r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ня</w:t>
            </w:r>
            <w:r w:rsidRPr="001235B3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- </w:t>
            </w:r>
            <w:r w:rsidRPr="001235B3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0.930 кВт</w:t>
            </w:r>
          </w:p>
          <w:p w:rsidR="001235B3" w:rsidRPr="001235B3" w:rsidRDefault="001235B3" w:rsidP="001235B3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1235B3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 xml:space="preserve">Діапазон зовнішньої робочої температури - </w:t>
            </w:r>
            <w:r w:rsidRPr="001235B3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-15</w:t>
            </w:r>
          </w:p>
          <w:p w:rsidR="001235B3" w:rsidRPr="001235B3" w:rsidRDefault="001235B3" w:rsidP="001235B3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Габарити внутр</w:t>
            </w:r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ішнього</w:t>
            </w:r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блока (ВхШхГ)</w:t>
            </w:r>
            <w:r w:rsidRPr="001235B3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- </w:t>
            </w:r>
            <w:r w:rsidRPr="001235B3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745*270*212 см</w:t>
            </w:r>
          </w:p>
          <w:p w:rsidR="001235B3" w:rsidRPr="001235B3" w:rsidRDefault="001235B3" w:rsidP="001235B3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b/>
                <w:color w:val="202124"/>
                <w:lang w:val="uk-UA"/>
              </w:rPr>
            </w:pPr>
            <w:r w:rsidRPr="001235B3">
              <w:rPr>
                <w:rFonts w:asciiTheme="minorHAnsi" w:hAnsiTheme="minorHAnsi" w:cstheme="minorHAnsi"/>
                <w:b/>
                <w:color w:val="202124"/>
                <w:lang w:val="uk-UA"/>
              </w:rPr>
              <w:t xml:space="preserve">Вага внутрішнього блоку </w:t>
            </w:r>
            <w:r w:rsidRPr="001235B3">
              <w:rPr>
                <w:rFonts w:asciiTheme="minorHAnsi" w:hAnsiTheme="minorHAnsi" w:cstheme="minorHAnsi"/>
                <w:color w:val="202124"/>
                <w:lang w:val="uk-UA"/>
              </w:rPr>
              <w:t>– 8 кг</w:t>
            </w:r>
          </w:p>
          <w:p w:rsidR="001235B3" w:rsidRPr="001235B3" w:rsidRDefault="001235B3" w:rsidP="001235B3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1235B3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 xml:space="preserve">Габарити зовнішнього блока </w:t>
            </w:r>
            <w:r w:rsidRPr="00D1430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(ВхШхГ)</w:t>
            </w:r>
            <w:r w:rsidRPr="00D1430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235B3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- </w:t>
            </w:r>
            <w:r w:rsidRPr="001235B3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660*482*240 см</w:t>
            </w:r>
          </w:p>
          <w:p w:rsidR="001235B3" w:rsidRPr="001235B3" w:rsidRDefault="001235B3" w:rsidP="001235B3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b/>
                <w:color w:val="202124"/>
                <w:lang w:val="uk-UA"/>
              </w:rPr>
            </w:pPr>
            <w:r w:rsidRPr="001235B3">
              <w:rPr>
                <w:rFonts w:asciiTheme="minorHAnsi" w:hAnsiTheme="minorHAnsi" w:cstheme="minorHAnsi"/>
                <w:b/>
                <w:color w:val="202124"/>
                <w:lang w:val="uk-UA"/>
              </w:rPr>
              <w:t xml:space="preserve">Вага зовнішнього блоку </w:t>
            </w:r>
            <w:r w:rsidRPr="00D14303">
              <w:rPr>
                <w:rFonts w:asciiTheme="minorHAnsi" w:hAnsiTheme="minorHAnsi" w:cstheme="minorHAnsi"/>
                <w:color w:val="202124"/>
                <w:lang w:val="uk-UA"/>
              </w:rPr>
              <w:t>– 22 кг</w:t>
            </w:r>
          </w:p>
          <w:p w:rsidR="001235B3" w:rsidRPr="001235B3" w:rsidRDefault="001235B3" w:rsidP="001235B3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b/>
                <w:color w:val="202124"/>
                <w:lang w:val="uk-UA"/>
              </w:rPr>
            </w:pPr>
            <w:r w:rsidRPr="001235B3">
              <w:rPr>
                <w:rFonts w:asciiTheme="minorHAnsi" w:hAnsiTheme="minorHAnsi" w:cstheme="minorHAnsi"/>
                <w:b/>
                <w:color w:val="202124"/>
                <w:lang w:val="uk-UA"/>
              </w:rPr>
              <w:t xml:space="preserve">Гарантія </w:t>
            </w:r>
            <w:r w:rsidRPr="00D14303">
              <w:rPr>
                <w:rFonts w:asciiTheme="minorHAnsi" w:hAnsiTheme="minorHAnsi" w:cstheme="minorHAnsi"/>
                <w:color w:val="202124"/>
                <w:lang w:val="uk-UA"/>
              </w:rPr>
              <w:t>– 36 місяців</w:t>
            </w:r>
          </w:p>
        </w:tc>
        <w:tc>
          <w:tcPr>
            <w:tcW w:w="2516" w:type="dxa"/>
          </w:tcPr>
          <w:p w:rsidR="00333928" w:rsidRDefault="00333928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333928" w:rsidRDefault="00333928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333928" w:rsidRDefault="00333928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D14303" w:rsidRDefault="00D14303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D14303" w:rsidRDefault="00D14303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D14303" w:rsidRDefault="00D14303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D14303" w:rsidRDefault="00D14303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9D33D1" w:rsidRPr="005847E4" w:rsidRDefault="009D33D1" w:rsidP="001A619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uk-UA" w:eastAsia="en-US"/>
              </w:rPr>
            </w:pPr>
            <w:r w:rsidRPr="005847E4">
              <w:rPr>
                <w:rFonts w:asciiTheme="minorHAnsi" w:eastAsia="Calibri" w:hAnsiTheme="minorHAnsi" w:cstheme="minorHAnsi"/>
                <w:sz w:val="24"/>
                <w:szCs w:val="24"/>
                <w:lang w:val="uk-UA" w:eastAsia="en-US"/>
              </w:rPr>
              <w:t>1</w:t>
            </w:r>
          </w:p>
        </w:tc>
      </w:tr>
    </w:tbl>
    <w:p w:rsidR="00333928" w:rsidRDefault="00333928" w:rsidP="001A619B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4"/>
          <w:szCs w:val="32"/>
          <w:lang w:val="uk-UA" w:eastAsia="en-US"/>
        </w:rPr>
      </w:pPr>
    </w:p>
    <w:p w:rsidR="00244C01" w:rsidRDefault="00244C01" w:rsidP="00D907A7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  <w:r>
        <w:rPr>
          <w:rFonts w:ascii="Arial" w:eastAsia="Calibri" w:hAnsi="Arial" w:cs="Arial"/>
          <w:sz w:val="24"/>
          <w:szCs w:val="24"/>
          <w:lang w:val="uk-UA" w:eastAsia="en-US"/>
        </w:rPr>
        <w:t>При визначенні переможця перевага буде надана учаснику тендеру, який подав пропозицію згідно з інструкцією, що міститься у цьому Запрошені,</w:t>
      </w:r>
      <w:r>
        <w:rPr>
          <w:lang w:val="uk-UA"/>
        </w:rPr>
        <w:t xml:space="preserve"> </w:t>
      </w:r>
      <w:r>
        <w:rPr>
          <w:rFonts w:ascii="Arial" w:eastAsia="Calibri" w:hAnsi="Arial" w:cs="Arial"/>
          <w:sz w:val="24"/>
          <w:szCs w:val="24"/>
          <w:lang w:val="uk-UA" w:eastAsia="en-US"/>
        </w:rPr>
        <w:t>та вважається «технічно прийнятною найнижчою ціновою пропозицією».</w:t>
      </w:r>
    </w:p>
    <w:p w:rsidR="00D46DED" w:rsidRDefault="00D46DED" w:rsidP="00D907A7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</w:p>
    <w:p w:rsidR="00244C01" w:rsidRPr="008D7416" w:rsidRDefault="00E115A4" w:rsidP="00D907A7">
      <w:pPr>
        <w:spacing w:after="0"/>
        <w:ind w:firstLine="284"/>
        <w:jc w:val="both"/>
        <w:rPr>
          <w:rFonts w:ascii="Arial" w:hAnsi="Arial" w:cs="Arial"/>
          <w:sz w:val="24"/>
          <w:lang w:val="uk-UA"/>
        </w:rPr>
      </w:pPr>
      <w:r w:rsidRPr="00E115A4">
        <w:rPr>
          <w:rFonts w:ascii="Arial" w:hAnsi="Arial" w:cs="Arial"/>
          <w:sz w:val="24"/>
        </w:rPr>
        <w:t>Постачальник може подати пропозицію стосовно всіх лотів, або одного з них. Оцінка пропозицій здійснюватиметься щодо кожного лоту окремо. Організація залишає за собою право скасувати торги за одним або кількома лотами на будь</w:t>
      </w:r>
      <w:r w:rsidR="008D7416">
        <w:rPr>
          <w:rFonts w:ascii="Arial" w:hAnsi="Arial" w:cs="Arial"/>
          <w:sz w:val="24"/>
          <w:lang w:val="uk-UA"/>
        </w:rPr>
        <w:t>-</w:t>
      </w:r>
      <w:r w:rsidRPr="00E115A4">
        <w:rPr>
          <w:rFonts w:ascii="Arial" w:hAnsi="Arial" w:cs="Arial"/>
          <w:sz w:val="24"/>
        </w:rPr>
        <w:t>якому етапі тендеру до укладення договору з Переможцем</w:t>
      </w:r>
      <w:r w:rsidR="008D7416">
        <w:rPr>
          <w:rFonts w:ascii="Arial" w:hAnsi="Arial" w:cs="Arial"/>
          <w:sz w:val="24"/>
          <w:lang w:val="uk-UA"/>
        </w:rPr>
        <w:t>.</w:t>
      </w:r>
    </w:p>
    <w:p w:rsidR="00E115A4" w:rsidRDefault="00E115A4" w:rsidP="00D907A7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</w:p>
    <w:p w:rsidR="00244C01" w:rsidRDefault="00244C01" w:rsidP="00D907A7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  <w:r>
        <w:rPr>
          <w:rFonts w:ascii="Arial" w:eastAsia="Calibri" w:hAnsi="Arial" w:cs="Arial"/>
          <w:sz w:val="24"/>
          <w:szCs w:val="24"/>
          <w:lang w:val="uk-UA" w:eastAsia="en-US"/>
        </w:rPr>
        <w:t xml:space="preserve">Якщо Ваша пропозиція буде обрана для закупівлі, Вам буде запропоновано виставити рахунок на товари, вказані у Вашій пропозиції. Ціни на товари повинні відповідати цінам, визначеним у </w:t>
      </w:r>
      <w:r>
        <w:rPr>
          <w:rFonts w:ascii="Arial" w:eastAsia="Calibri" w:hAnsi="Arial" w:cs="Arial"/>
          <w:sz w:val="24"/>
          <w:szCs w:val="24"/>
          <w:lang w:val="uk-UA" w:eastAsia="en-US"/>
        </w:rPr>
        <w:lastRenderedPageBreak/>
        <w:t xml:space="preserve">Вашій пропозиції, зміни цін не допускаються. </w:t>
      </w:r>
      <w:r>
        <w:rPr>
          <w:rFonts w:ascii="Arial" w:eastAsia="Calibri" w:hAnsi="Arial" w:cs="Arial"/>
          <w:b/>
          <w:sz w:val="24"/>
          <w:szCs w:val="24"/>
          <w:lang w:val="uk-UA" w:eastAsia="en-US"/>
        </w:rPr>
        <w:t>Оплата здійснюється в національній валюті у безготівковій форм</w:t>
      </w:r>
      <w:r>
        <w:rPr>
          <w:rFonts w:ascii="Arial" w:eastAsia="Calibri" w:hAnsi="Arial" w:cs="Arial"/>
          <w:sz w:val="24"/>
          <w:szCs w:val="24"/>
          <w:lang w:val="uk-UA" w:eastAsia="en-US"/>
        </w:rPr>
        <w:t>і.</w:t>
      </w:r>
    </w:p>
    <w:p w:rsidR="00244C01" w:rsidRDefault="00244C01" w:rsidP="00D907A7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</w:p>
    <w:p w:rsidR="00244C01" w:rsidRDefault="00244C01" w:rsidP="00D907A7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val="uk-UA" w:eastAsia="en-US"/>
        </w:rPr>
        <w:t>Пропозиції приймаються до 23:59 год</w:t>
      </w:r>
      <w:r w:rsidR="00824880">
        <w:rPr>
          <w:rFonts w:ascii="Arial" w:eastAsia="Calibri" w:hAnsi="Arial" w:cs="Arial"/>
          <w:b/>
          <w:sz w:val="24"/>
          <w:szCs w:val="24"/>
          <w:lang w:val="uk-UA" w:eastAsia="en-US"/>
        </w:rPr>
        <w:t>. за східноєвропейським часом 27</w:t>
      </w:r>
      <w:r w:rsidR="002A00C2">
        <w:rPr>
          <w:rFonts w:ascii="Arial" w:eastAsia="Calibri" w:hAnsi="Arial" w:cs="Arial"/>
          <w:b/>
          <w:sz w:val="24"/>
          <w:szCs w:val="24"/>
          <w:lang w:val="uk-UA" w:eastAsia="en-US"/>
        </w:rPr>
        <w:t xml:space="preserve"> жовт</w:t>
      </w:r>
      <w:r>
        <w:rPr>
          <w:rFonts w:ascii="Arial" w:eastAsia="Calibri" w:hAnsi="Arial" w:cs="Arial"/>
          <w:b/>
          <w:sz w:val="24"/>
          <w:szCs w:val="24"/>
          <w:lang w:val="uk-UA" w:eastAsia="en-US"/>
        </w:rPr>
        <w:t>ня 2021 року</w:t>
      </w:r>
      <w:r>
        <w:rPr>
          <w:rFonts w:ascii="Arial" w:eastAsia="Calibri" w:hAnsi="Arial" w:cs="Arial"/>
          <w:sz w:val="24"/>
          <w:szCs w:val="24"/>
          <w:lang w:val="uk-UA" w:eastAsia="en-US"/>
        </w:rPr>
        <w:t xml:space="preserve"> на електронну адресу </w:t>
      </w:r>
      <w:hyperlink r:id="rId22" w:history="1">
        <w:r>
          <w:rPr>
            <w:rStyle w:val="Hyperlink"/>
            <w:rFonts w:eastAsia="Calibri" w:cs="Arial"/>
            <w:sz w:val="24"/>
            <w:szCs w:val="24"/>
            <w:lang w:val="uk-UA" w:eastAsia="en-US"/>
          </w:rPr>
          <w:t>tenders@dk.od.ua</w:t>
        </w:r>
      </w:hyperlink>
      <w:r>
        <w:rPr>
          <w:rFonts w:ascii="Arial" w:eastAsia="Calibri" w:hAnsi="Arial" w:cs="Arial"/>
          <w:sz w:val="24"/>
          <w:szCs w:val="24"/>
          <w:lang w:val="uk-UA" w:eastAsia="en-US"/>
        </w:rPr>
        <w:t>. У темі листа вкажіть «Тендер на</w:t>
      </w:r>
      <w:r w:rsidR="005847E4">
        <w:rPr>
          <w:rFonts w:ascii="Arial" w:eastAsia="Calibri" w:hAnsi="Arial" w:cs="Arial"/>
          <w:sz w:val="24"/>
          <w:szCs w:val="24"/>
          <w:lang w:val="uk-UA" w:eastAsia="en-US"/>
        </w:rPr>
        <w:t xml:space="preserve"> комп’ютерне та</w:t>
      </w:r>
      <w:r>
        <w:rPr>
          <w:rFonts w:ascii="Arial" w:eastAsia="Calibri" w:hAnsi="Arial" w:cs="Arial"/>
          <w:sz w:val="24"/>
          <w:szCs w:val="24"/>
          <w:lang w:val="uk-UA" w:eastAsia="en-US"/>
        </w:rPr>
        <w:t xml:space="preserve"> </w:t>
      </w:r>
      <w:r w:rsidR="002A00C2">
        <w:rPr>
          <w:rFonts w:ascii="Arial" w:eastAsia="Calibri" w:hAnsi="Arial" w:cs="Arial"/>
          <w:sz w:val="24"/>
          <w:szCs w:val="24"/>
          <w:lang w:val="uk-UA" w:eastAsia="en-US"/>
        </w:rPr>
        <w:t>технічне обладнання для ГО «Десяте Квітня»</w:t>
      </w:r>
      <w:r>
        <w:rPr>
          <w:rFonts w:ascii="Arial" w:eastAsia="Calibri" w:hAnsi="Arial" w:cs="Arial"/>
          <w:sz w:val="24"/>
          <w:szCs w:val="24"/>
          <w:lang w:val="uk-UA" w:eastAsia="en-US"/>
        </w:rPr>
        <w:t>_назва вашої компанії». Пропозиції повинні містити повну фіксовану ціну, з урахуванням вартості доставки</w:t>
      </w:r>
      <w:r w:rsidR="005847E4">
        <w:rPr>
          <w:rFonts w:ascii="Arial" w:eastAsia="Calibri" w:hAnsi="Arial" w:cs="Arial"/>
          <w:sz w:val="24"/>
          <w:szCs w:val="24"/>
          <w:lang w:val="uk-UA" w:eastAsia="en-US"/>
        </w:rPr>
        <w:t>, встановлення</w:t>
      </w:r>
      <w:r>
        <w:rPr>
          <w:rFonts w:ascii="Arial" w:eastAsia="Calibri" w:hAnsi="Arial" w:cs="Arial"/>
          <w:sz w:val="24"/>
          <w:szCs w:val="24"/>
          <w:lang w:val="uk-UA" w:eastAsia="en-US"/>
        </w:rPr>
        <w:t xml:space="preserve"> у м.Одеса</w:t>
      </w:r>
      <w:r w:rsidR="004D73CD">
        <w:rPr>
          <w:rFonts w:ascii="Arial" w:eastAsia="Calibri" w:hAnsi="Arial" w:cs="Arial"/>
          <w:sz w:val="24"/>
          <w:szCs w:val="24"/>
          <w:lang w:val="uk-UA" w:eastAsia="en-US"/>
        </w:rPr>
        <w:t>, м.Херсоні</w:t>
      </w:r>
      <w:r>
        <w:rPr>
          <w:rFonts w:ascii="Arial" w:eastAsia="Calibri" w:hAnsi="Arial" w:cs="Arial"/>
          <w:sz w:val="24"/>
          <w:szCs w:val="24"/>
          <w:lang w:val="uk-UA" w:eastAsia="en-US"/>
        </w:rPr>
        <w:t xml:space="preserve"> та усіх інших витрат. Ціни повинні бути представлені в гривнях. Пропозиції повинні залишатися чинними протягом не менше 30 (тридцяти) календарних днів після граничного строку пропозиції. </w:t>
      </w:r>
    </w:p>
    <w:p w:rsidR="00244C01" w:rsidRDefault="00244C01" w:rsidP="00D907A7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</w:p>
    <w:p w:rsidR="00D907A7" w:rsidRPr="005847E4" w:rsidRDefault="00244C01" w:rsidP="005847E4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  <w:r>
        <w:rPr>
          <w:rFonts w:ascii="Arial" w:eastAsia="Calibri" w:hAnsi="Arial" w:cs="Arial"/>
          <w:sz w:val="24"/>
          <w:szCs w:val="24"/>
          <w:lang w:val="uk-UA" w:eastAsia="en-US"/>
        </w:rPr>
        <w:t>До вашого листа з пропозицією просимо надати копії реєстраційних документів, що підтверджують реєстрацію юридичної особи або ФОП: виписка, свідоцтво тощо.</w:t>
      </w:r>
    </w:p>
    <w:p w:rsidR="00D907A7" w:rsidRDefault="00D907A7" w:rsidP="005847E4">
      <w:pPr>
        <w:spacing w:after="0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244C01" w:rsidRDefault="00244C01" w:rsidP="00D907A7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  <w:r>
        <w:rPr>
          <w:rFonts w:ascii="Arial" w:eastAsia="Calibri" w:hAnsi="Arial" w:cs="Arial"/>
          <w:i/>
          <w:szCs w:val="24"/>
          <w:lang w:val="uk-UA" w:eastAsia="en-US"/>
        </w:rPr>
        <w:t xml:space="preserve">Питання стосовно технічних або адміністративних вимог, учасники тендеру можуть подавати запити на роз’яснення за електронною адресою: </w:t>
      </w:r>
      <w:hyperlink r:id="rId23" w:history="1">
        <w:r>
          <w:rPr>
            <w:rStyle w:val="Hyperlink"/>
            <w:rFonts w:eastAsia="Calibri" w:cs="Arial"/>
            <w:i/>
            <w:szCs w:val="24"/>
            <w:lang w:val="uk-UA" w:eastAsia="en-US"/>
          </w:rPr>
          <w:t>a.mainov@dk.od.ua</w:t>
        </w:r>
      </w:hyperlink>
      <w:r>
        <w:rPr>
          <w:rFonts w:ascii="Arial" w:eastAsia="Calibri" w:hAnsi="Arial" w:cs="Arial"/>
          <w:i/>
          <w:szCs w:val="24"/>
          <w:lang w:val="uk-UA" w:eastAsia="en-US"/>
        </w:rPr>
        <w:t xml:space="preserve"> або за номером телефона (048) 766-00-04. Кінцевий термін надсилання запитань – 18.00 го</w:t>
      </w:r>
      <w:r w:rsidR="00614EA6">
        <w:rPr>
          <w:rFonts w:ascii="Arial" w:eastAsia="Calibri" w:hAnsi="Arial" w:cs="Arial"/>
          <w:i/>
          <w:szCs w:val="24"/>
          <w:lang w:val="uk-UA" w:eastAsia="en-US"/>
        </w:rPr>
        <w:t>д</w:t>
      </w:r>
      <w:r w:rsidR="00824880">
        <w:rPr>
          <w:rFonts w:ascii="Arial" w:eastAsia="Calibri" w:hAnsi="Arial" w:cs="Arial"/>
          <w:i/>
          <w:szCs w:val="24"/>
          <w:lang w:val="uk-UA" w:eastAsia="en-US"/>
        </w:rPr>
        <w:t>. за східноєвропейським часом 27</w:t>
      </w:r>
      <w:r>
        <w:rPr>
          <w:rFonts w:ascii="Arial" w:eastAsia="Calibri" w:hAnsi="Arial" w:cs="Arial"/>
          <w:i/>
          <w:szCs w:val="24"/>
          <w:lang w:val="uk-UA" w:eastAsia="en-US"/>
        </w:rPr>
        <w:t xml:space="preserve"> </w:t>
      </w:r>
      <w:r w:rsidR="005D48A6">
        <w:rPr>
          <w:rFonts w:ascii="Arial" w:eastAsia="Calibri" w:hAnsi="Arial" w:cs="Arial"/>
          <w:i/>
          <w:szCs w:val="24"/>
          <w:lang w:val="uk-UA" w:eastAsia="en-US"/>
        </w:rPr>
        <w:t>жовт</w:t>
      </w:r>
      <w:r>
        <w:rPr>
          <w:rFonts w:ascii="Arial" w:eastAsia="Calibri" w:hAnsi="Arial" w:cs="Arial"/>
          <w:i/>
          <w:szCs w:val="24"/>
          <w:lang w:val="uk-UA" w:eastAsia="en-US"/>
        </w:rPr>
        <w:t>ня 2021 року.</w:t>
      </w:r>
    </w:p>
    <w:p w:rsidR="00244C01" w:rsidRDefault="00244C01" w:rsidP="00244C01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D907A7" w:rsidRDefault="00D907A7" w:rsidP="005847E4">
      <w:pPr>
        <w:spacing w:after="0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5847E4" w:rsidRDefault="005847E4" w:rsidP="005847E4">
      <w:pPr>
        <w:spacing w:after="0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244C01" w:rsidRDefault="00244C01" w:rsidP="00244C01">
      <w:pPr>
        <w:spacing w:after="0"/>
        <w:jc w:val="center"/>
        <w:rPr>
          <w:rFonts w:ascii="Arial" w:hAnsi="Arial" w:cs="Arial"/>
          <w:b/>
          <w:color w:val="000000"/>
          <w:sz w:val="24"/>
          <w:lang w:val="uk-UA"/>
        </w:rPr>
      </w:pPr>
      <w:r>
        <w:rPr>
          <w:rFonts w:ascii="Arial" w:hAnsi="Arial" w:cs="Arial"/>
          <w:b/>
          <w:color w:val="000000"/>
          <w:sz w:val="24"/>
          <w:lang w:val="uk-UA"/>
        </w:rPr>
        <w:t>КІНЦЕВИЙ ТЕРМІН ОТРИМАННЯ ПРОПОЗИЦІЇ:</w:t>
      </w:r>
    </w:p>
    <w:p w:rsidR="00244C01" w:rsidRDefault="00244C01" w:rsidP="00244C01">
      <w:pPr>
        <w:spacing w:after="0"/>
        <w:jc w:val="center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23:59 год. за східноєвропейським часом</w:t>
      </w:r>
    </w:p>
    <w:p w:rsidR="00244C01" w:rsidRDefault="00824880" w:rsidP="00244C01">
      <w:pPr>
        <w:spacing w:after="0"/>
        <w:jc w:val="center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27</w:t>
      </w:r>
      <w:r w:rsidR="002A00C2">
        <w:rPr>
          <w:rFonts w:ascii="Arial" w:hAnsi="Arial" w:cs="Arial"/>
          <w:color w:val="000000"/>
          <w:lang w:val="uk-UA"/>
        </w:rPr>
        <w:t xml:space="preserve"> жовт</w:t>
      </w:r>
      <w:r w:rsidR="00244C01">
        <w:rPr>
          <w:rFonts w:ascii="Arial" w:hAnsi="Arial" w:cs="Arial"/>
          <w:color w:val="000000"/>
          <w:lang w:val="uk-UA"/>
        </w:rPr>
        <w:t>ня 2021 року</w:t>
      </w:r>
    </w:p>
    <w:p w:rsidR="00244C01" w:rsidRDefault="00244C01" w:rsidP="00244C01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D907A7" w:rsidRDefault="00D907A7" w:rsidP="00244C01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D907A7" w:rsidRDefault="00D907A7" w:rsidP="00244C01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D907A7" w:rsidRDefault="00D907A7" w:rsidP="00244C01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D907A7" w:rsidRDefault="00D907A7" w:rsidP="00244C01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D907A7" w:rsidRDefault="00D907A7" w:rsidP="00244C01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2A00C2" w:rsidRDefault="002A00C2" w:rsidP="00244C01">
      <w:pPr>
        <w:spacing w:after="0"/>
        <w:ind w:firstLine="142"/>
        <w:rPr>
          <w:rFonts w:ascii="Arial" w:eastAsia="Calibri" w:hAnsi="Arial" w:cs="Arial"/>
          <w:sz w:val="24"/>
          <w:szCs w:val="28"/>
          <w:lang w:val="uk-UA" w:eastAsia="en-US"/>
        </w:rPr>
      </w:pPr>
    </w:p>
    <w:p w:rsidR="002A00C2" w:rsidRDefault="002A00C2" w:rsidP="00244C01">
      <w:pPr>
        <w:spacing w:after="0"/>
        <w:ind w:firstLine="142"/>
        <w:rPr>
          <w:rFonts w:ascii="Arial" w:eastAsia="Calibri" w:hAnsi="Arial" w:cs="Arial"/>
          <w:sz w:val="24"/>
          <w:szCs w:val="28"/>
          <w:lang w:val="uk-UA" w:eastAsia="en-US"/>
        </w:rPr>
      </w:pPr>
    </w:p>
    <w:p w:rsidR="002A00C2" w:rsidRPr="001E17A8" w:rsidRDefault="002A00C2" w:rsidP="002A00C2">
      <w:pPr>
        <w:spacing w:after="0"/>
        <w:jc w:val="both"/>
        <w:rPr>
          <w:color w:val="000000"/>
          <w:sz w:val="24"/>
          <w:szCs w:val="24"/>
          <w:u w:val="single"/>
          <w:lang w:val="uk-UA"/>
        </w:rPr>
      </w:pPr>
      <w:r w:rsidRPr="001E17A8">
        <w:rPr>
          <w:color w:val="000000"/>
          <w:sz w:val="24"/>
          <w:szCs w:val="24"/>
          <w:u w:val="single"/>
          <w:lang w:val="uk-UA"/>
        </w:rPr>
        <w:t>Курочкіна Марина</w:t>
      </w:r>
      <w:r>
        <w:rPr>
          <w:color w:val="000000"/>
          <w:sz w:val="24"/>
          <w:szCs w:val="24"/>
          <w:u w:val="single"/>
          <w:lang w:val="uk-UA"/>
        </w:rPr>
        <w:t xml:space="preserve"> Володимирівна</w:t>
      </w:r>
    </w:p>
    <w:p w:rsidR="002A00C2" w:rsidRPr="001E17A8" w:rsidRDefault="002A00C2" w:rsidP="002A00C2">
      <w:pPr>
        <w:spacing w:after="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 </w:t>
      </w:r>
      <w:r w:rsidRPr="001E17A8">
        <w:rPr>
          <w:color w:val="000000"/>
          <w:sz w:val="16"/>
          <w:szCs w:val="16"/>
          <w:lang w:val="uk-UA"/>
        </w:rPr>
        <w:t>Президент ГО «ДЕСЯТЕ КВІТНЯ»</w:t>
      </w:r>
    </w:p>
    <w:p w:rsidR="002A00C2" w:rsidRDefault="002A00C2" w:rsidP="002A00C2">
      <w:pPr>
        <w:spacing w:after="0"/>
        <w:rPr>
          <w:lang w:val="uk-UA"/>
        </w:rPr>
      </w:pPr>
      <w:r w:rsidRPr="007F2A54">
        <w:rPr>
          <w:lang w:val="uk-UA"/>
        </w:rPr>
        <w:t>«</w:t>
      </w:r>
      <w:r w:rsidR="00824880">
        <w:rPr>
          <w:u w:val="single"/>
          <w:lang w:val="uk-UA"/>
        </w:rPr>
        <w:t>21</w:t>
      </w:r>
      <w:bookmarkStart w:id="0" w:name="_GoBack"/>
      <w:bookmarkEnd w:id="0"/>
      <w:r w:rsidRPr="007F2A54">
        <w:rPr>
          <w:lang w:val="uk-UA"/>
        </w:rPr>
        <w:t xml:space="preserve">»    </w:t>
      </w:r>
      <w:r w:rsidR="00FA42D9">
        <w:rPr>
          <w:u w:val="single"/>
          <w:lang w:val="uk-UA"/>
        </w:rPr>
        <w:t>жовт</w:t>
      </w:r>
      <w:r w:rsidRPr="007F2A54">
        <w:rPr>
          <w:u w:val="single"/>
          <w:lang w:val="uk-UA"/>
        </w:rPr>
        <w:t>ня</w:t>
      </w:r>
      <w:r w:rsidRPr="007F2A54">
        <w:rPr>
          <w:lang w:val="uk-UA"/>
        </w:rPr>
        <w:t xml:space="preserve">   </w:t>
      </w:r>
      <w:r w:rsidRPr="007F2A54">
        <w:rPr>
          <w:u w:val="single"/>
          <w:lang w:val="uk-UA"/>
        </w:rPr>
        <w:t>2021 року</w:t>
      </w:r>
      <w:r w:rsidRPr="007F2A54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</w:t>
      </w:r>
      <w:r w:rsidR="005847E4">
        <w:rPr>
          <w:lang w:val="uk-UA"/>
        </w:rPr>
        <w:t xml:space="preserve">                 </w:t>
      </w:r>
      <w:r>
        <w:rPr>
          <w:lang w:val="uk-UA"/>
        </w:rPr>
        <w:t xml:space="preserve">   </w:t>
      </w:r>
      <w:r w:rsidR="005847E4">
        <w:rPr>
          <w:lang w:val="uk-UA"/>
        </w:rPr>
        <w:t xml:space="preserve"> </w:t>
      </w:r>
      <w:r>
        <w:rPr>
          <w:lang w:val="uk-UA"/>
        </w:rPr>
        <w:t xml:space="preserve"> ______________</w:t>
      </w:r>
    </w:p>
    <w:p w:rsidR="002A00C2" w:rsidRDefault="002A00C2" w:rsidP="002A00C2">
      <w:pPr>
        <w:spacing w:after="0"/>
        <w:rPr>
          <w:sz w:val="16"/>
          <w:szCs w:val="16"/>
          <w:lang w:val="uk-UA"/>
        </w:rPr>
      </w:pPr>
      <w:r>
        <w:rPr>
          <w:lang w:val="uk-UA"/>
        </w:rPr>
        <w:t xml:space="preserve">              </w:t>
      </w:r>
      <w:r w:rsidR="005847E4">
        <w:rPr>
          <w:lang w:val="uk-UA"/>
        </w:rPr>
        <w:t xml:space="preserve">  </w:t>
      </w:r>
      <w:r>
        <w:rPr>
          <w:sz w:val="16"/>
          <w:szCs w:val="16"/>
          <w:lang w:val="uk-UA"/>
        </w:rPr>
        <w:t xml:space="preserve">Дата                                                                                                                                                                  </w:t>
      </w:r>
      <w:r w:rsidR="001A619B">
        <w:rPr>
          <w:sz w:val="16"/>
          <w:szCs w:val="16"/>
          <w:lang w:val="uk-UA"/>
        </w:rPr>
        <w:t xml:space="preserve">                         </w:t>
      </w:r>
      <w:r w:rsidR="005847E4">
        <w:rPr>
          <w:sz w:val="16"/>
          <w:szCs w:val="16"/>
          <w:lang w:val="uk-UA"/>
        </w:rPr>
        <w:t xml:space="preserve">                       </w:t>
      </w:r>
      <w:r w:rsidR="001A619B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Підпис</w:t>
      </w:r>
    </w:p>
    <w:p w:rsidR="00180CD0" w:rsidRPr="002A00C2" w:rsidRDefault="002A00C2" w:rsidP="001A619B">
      <w:pPr>
        <w:spacing w:after="0"/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</w:t>
      </w:r>
      <w:r w:rsidR="001A619B">
        <w:rPr>
          <w:sz w:val="16"/>
          <w:szCs w:val="16"/>
          <w:lang w:val="uk-UA"/>
        </w:rPr>
        <w:t xml:space="preserve">      </w:t>
      </w:r>
      <w:r w:rsidR="005847E4">
        <w:rPr>
          <w:sz w:val="16"/>
          <w:szCs w:val="16"/>
          <w:lang w:val="uk-UA"/>
        </w:rPr>
        <w:t xml:space="preserve">            </w:t>
      </w:r>
      <w:r w:rsidR="001A619B">
        <w:rPr>
          <w:sz w:val="16"/>
          <w:szCs w:val="16"/>
          <w:lang w:val="uk-UA"/>
        </w:rPr>
        <w:t xml:space="preserve">   </w:t>
      </w:r>
      <w:r>
        <w:rPr>
          <w:sz w:val="16"/>
          <w:szCs w:val="16"/>
          <w:lang w:val="uk-UA"/>
        </w:rPr>
        <w:t xml:space="preserve">     Місце для печатки</w:t>
      </w:r>
    </w:p>
    <w:sectPr w:rsidR="00180CD0" w:rsidRPr="002A00C2" w:rsidSect="003339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39" w:rsidRDefault="00CC3139" w:rsidP="00D46DED">
      <w:pPr>
        <w:spacing w:after="0" w:line="240" w:lineRule="auto"/>
      </w:pPr>
      <w:r>
        <w:separator/>
      </w:r>
    </w:p>
  </w:endnote>
  <w:endnote w:type="continuationSeparator" w:id="0">
    <w:p w:rsidR="00CC3139" w:rsidRDefault="00CC3139" w:rsidP="00D4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39" w:rsidRDefault="00CC3139" w:rsidP="00D46DED">
      <w:pPr>
        <w:spacing w:after="0" w:line="240" w:lineRule="auto"/>
      </w:pPr>
      <w:r>
        <w:separator/>
      </w:r>
    </w:p>
  </w:footnote>
  <w:footnote w:type="continuationSeparator" w:id="0">
    <w:p w:rsidR="00CC3139" w:rsidRDefault="00CC3139" w:rsidP="00D46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4009"/>
    <w:multiLevelType w:val="multilevel"/>
    <w:tmpl w:val="AD96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04F02"/>
    <w:multiLevelType w:val="multilevel"/>
    <w:tmpl w:val="778C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D6004"/>
    <w:multiLevelType w:val="multilevel"/>
    <w:tmpl w:val="9BE2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24795"/>
    <w:multiLevelType w:val="multilevel"/>
    <w:tmpl w:val="A60E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61602"/>
    <w:multiLevelType w:val="multilevel"/>
    <w:tmpl w:val="231E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522F5"/>
    <w:multiLevelType w:val="multilevel"/>
    <w:tmpl w:val="947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A0FC7"/>
    <w:multiLevelType w:val="multilevel"/>
    <w:tmpl w:val="0AB2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714DE"/>
    <w:multiLevelType w:val="multilevel"/>
    <w:tmpl w:val="8EBC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032A5"/>
    <w:multiLevelType w:val="multilevel"/>
    <w:tmpl w:val="1EE4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3B43DD"/>
    <w:multiLevelType w:val="multilevel"/>
    <w:tmpl w:val="8DC4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16C0E"/>
    <w:multiLevelType w:val="multilevel"/>
    <w:tmpl w:val="47F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41F13"/>
    <w:multiLevelType w:val="multilevel"/>
    <w:tmpl w:val="9D92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685C56"/>
    <w:multiLevelType w:val="multilevel"/>
    <w:tmpl w:val="203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F07E5"/>
    <w:multiLevelType w:val="multilevel"/>
    <w:tmpl w:val="2658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14E1D"/>
    <w:multiLevelType w:val="multilevel"/>
    <w:tmpl w:val="05BC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5C1971"/>
    <w:multiLevelType w:val="multilevel"/>
    <w:tmpl w:val="8FD4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B46B40"/>
    <w:multiLevelType w:val="multilevel"/>
    <w:tmpl w:val="6B7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BA7FEA"/>
    <w:multiLevelType w:val="multilevel"/>
    <w:tmpl w:val="15F8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4B7062"/>
    <w:multiLevelType w:val="multilevel"/>
    <w:tmpl w:val="5CCE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FC66D9"/>
    <w:multiLevelType w:val="multilevel"/>
    <w:tmpl w:val="B0AA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301DF"/>
    <w:multiLevelType w:val="multilevel"/>
    <w:tmpl w:val="CBD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D72CF0"/>
    <w:multiLevelType w:val="multilevel"/>
    <w:tmpl w:val="7B5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6641B0"/>
    <w:multiLevelType w:val="multilevel"/>
    <w:tmpl w:val="9EFE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8862A5"/>
    <w:multiLevelType w:val="multilevel"/>
    <w:tmpl w:val="4E3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4670D"/>
    <w:multiLevelType w:val="multilevel"/>
    <w:tmpl w:val="6118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955964"/>
    <w:multiLevelType w:val="multilevel"/>
    <w:tmpl w:val="3E08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CB0405"/>
    <w:multiLevelType w:val="multilevel"/>
    <w:tmpl w:val="A600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94550F"/>
    <w:multiLevelType w:val="multilevel"/>
    <w:tmpl w:val="E87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3C7C11"/>
    <w:multiLevelType w:val="multilevel"/>
    <w:tmpl w:val="D41C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D20736"/>
    <w:multiLevelType w:val="multilevel"/>
    <w:tmpl w:val="812C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220D95"/>
    <w:multiLevelType w:val="multilevel"/>
    <w:tmpl w:val="9A72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1471F4"/>
    <w:multiLevelType w:val="multilevel"/>
    <w:tmpl w:val="B8EC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30"/>
  </w:num>
  <w:num w:numId="4">
    <w:abstractNumId w:val="21"/>
  </w:num>
  <w:num w:numId="5">
    <w:abstractNumId w:val="28"/>
  </w:num>
  <w:num w:numId="6">
    <w:abstractNumId w:val="6"/>
  </w:num>
  <w:num w:numId="7">
    <w:abstractNumId w:val="25"/>
  </w:num>
  <w:num w:numId="8">
    <w:abstractNumId w:val="23"/>
  </w:num>
  <w:num w:numId="9">
    <w:abstractNumId w:val="18"/>
  </w:num>
  <w:num w:numId="10">
    <w:abstractNumId w:val="20"/>
  </w:num>
  <w:num w:numId="11">
    <w:abstractNumId w:val="14"/>
  </w:num>
  <w:num w:numId="12">
    <w:abstractNumId w:val="9"/>
  </w:num>
  <w:num w:numId="13">
    <w:abstractNumId w:val="1"/>
  </w:num>
  <w:num w:numId="14">
    <w:abstractNumId w:val="16"/>
  </w:num>
  <w:num w:numId="15">
    <w:abstractNumId w:val="10"/>
  </w:num>
  <w:num w:numId="16">
    <w:abstractNumId w:val="24"/>
  </w:num>
  <w:num w:numId="17">
    <w:abstractNumId w:val="13"/>
  </w:num>
  <w:num w:numId="18">
    <w:abstractNumId w:val="29"/>
  </w:num>
  <w:num w:numId="19">
    <w:abstractNumId w:val="26"/>
  </w:num>
  <w:num w:numId="20">
    <w:abstractNumId w:val="27"/>
  </w:num>
  <w:num w:numId="21">
    <w:abstractNumId w:val="4"/>
  </w:num>
  <w:num w:numId="22">
    <w:abstractNumId w:val="22"/>
  </w:num>
  <w:num w:numId="23">
    <w:abstractNumId w:val="31"/>
  </w:num>
  <w:num w:numId="24">
    <w:abstractNumId w:val="5"/>
  </w:num>
  <w:num w:numId="25">
    <w:abstractNumId w:val="11"/>
  </w:num>
  <w:num w:numId="26">
    <w:abstractNumId w:val="17"/>
  </w:num>
  <w:num w:numId="27">
    <w:abstractNumId w:val="12"/>
  </w:num>
  <w:num w:numId="28">
    <w:abstractNumId w:val="2"/>
  </w:num>
  <w:num w:numId="29">
    <w:abstractNumId w:val="0"/>
  </w:num>
  <w:num w:numId="30">
    <w:abstractNumId w:val="3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4E"/>
    <w:rsid w:val="00012E03"/>
    <w:rsid w:val="000169DE"/>
    <w:rsid w:val="00041687"/>
    <w:rsid w:val="000C4778"/>
    <w:rsid w:val="001235B3"/>
    <w:rsid w:val="00180CD0"/>
    <w:rsid w:val="001A619B"/>
    <w:rsid w:val="00244C01"/>
    <w:rsid w:val="002A00C2"/>
    <w:rsid w:val="002B3EA7"/>
    <w:rsid w:val="002E2E50"/>
    <w:rsid w:val="00333928"/>
    <w:rsid w:val="00383C77"/>
    <w:rsid w:val="0040024E"/>
    <w:rsid w:val="00417E28"/>
    <w:rsid w:val="0049708E"/>
    <w:rsid w:val="004A3AF2"/>
    <w:rsid w:val="004C25AA"/>
    <w:rsid w:val="004D73CD"/>
    <w:rsid w:val="005847E4"/>
    <w:rsid w:val="005D48A6"/>
    <w:rsid w:val="005D5EFA"/>
    <w:rsid w:val="00614EA6"/>
    <w:rsid w:val="006B5DC2"/>
    <w:rsid w:val="00725531"/>
    <w:rsid w:val="00753807"/>
    <w:rsid w:val="00824880"/>
    <w:rsid w:val="008B0ACC"/>
    <w:rsid w:val="008D7416"/>
    <w:rsid w:val="00903F3F"/>
    <w:rsid w:val="009165A2"/>
    <w:rsid w:val="00932472"/>
    <w:rsid w:val="00966A12"/>
    <w:rsid w:val="009B29D5"/>
    <w:rsid w:val="009D33D1"/>
    <w:rsid w:val="00AB69D6"/>
    <w:rsid w:val="00B8185D"/>
    <w:rsid w:val="00C94998"/>
    <w:rsid w:val="00CB6857"/>
    <w:rsid w:val="00CC3139"/>
    <w:rsid w:val="00D14303"/>
    <w:rsid w:val="00D36A97"/>
    <w:rsid w:val="00D46DED"/>
    <w:rsid w:val="00D508C8"/>
    <w:rsid w:val="00D907A7"/>
    <w:rsid w:val="00DE6F46"/>
    <w:rsid w:val="00E115A4"/>
    <w:rsid w:val="00E325E5"/>
    <w:rsid w:val="00F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2B5E1-65F6-458E-A4AF-DC1F499E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C0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4C01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C0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4C01"/>
    <w:rPr>
      <w:rFonts w:ascii="Calibri" w:eastAsia="Calibri" w:hAnsi="Calibri" w:cs="Times New Roman"/>
      <w:lang w:val="ru-RU"/>
    </w:rPr>
  </w:style>
  <w:style w:type="table" w:styleId="TableGrid">
    <w:name w:val="Table Grid"/>
    <w:basedOn w:val="TableNormal"/>
    <w:uiPriority w:val="39"/>
    <w:rsid w:val="009D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46D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ED"/>
    <w:rPr>
      <w:rFonts w:ascii="Calibri" w:eastAsia="Times New Roman" w:hAnsi="Calibri" w:cs="Times New Roman"/>
      <w:lang w:val="ru-RU" w:eastAsia="ru-RU"/>
    </w:rPr>
  </w:style>
  <w:style w:type="character" w:customStyle="1" w:styleId="ng-star-inserted">
    <w:name w:val="ng-star-inserted"/>
    <w:basedOn w:val="DefaultParagraphFont"/>
    <w:rsid w:val="000169DE"/>
  </w:style>
  <w:style w:type="paragraph" w:styleId="HTMLPreformatted">
    <w:name w:val="HTML Preformatted"/>
    <w:basedOn w:val="Normal"/>
    <w:link w:val="HTMLPreformattedChar"/>
    <w:uiPriority w:val="99"/>
    <w:unhideWhenUsed/>
    <w:rsid w:val="00D5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08C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5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zetka.com.ua/printers-mfu/c80007/20914=1759/" TargetMode="External"/><Relationship Id="rId18" Type="http://schemas.openxmlformats.org/officeDocument/2006/relationships/hyperlink" Target="https://rozetka.com.ua/projector/c80012/kontrastnost-237086=16-000-1-25-000-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zetka.com.ua/routers/c80193/28050=1750-1899-mbit-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ozetka.com.ua/printers-mfu/c80007/poddergka-os-227839=windows/" TargetMode="External"/><Relationship Id="rId17" Type="http://schemas.openxmlformats.org/officeDocument/2006/relationships/hyperlink" Target="https://rozetka.com.ua/projector/c80012/20975=1992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ozetka.com.ua/printers-mfu/c80007/poddergka-os-227839=windows/" TargetMode="External"/><Relationship Id="rId20" Type="http://schemas.openxmlformats.org/officeDocument/2006/relationships/hyperlink" Target="https://rozetka.com.ua/routers/c80193/28049=2805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zetka.com.ua/printers-mfu/c80007/poddergka-os-227839=android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ozetka.com.ua/printers-mfu/c80007/poddergka-os-227839=android/" TargetMode="External"/><Relationship Id="rId23" Type="http://schemas.openxmlformats.org/officeDocument/2006/relationships/hyperlink" Target="mailto:a.mainov@dk.od.ua" TargetMode="External"/><Relationship Id="rId10" Type="http://schemas.openxmlformats.org/officeDocument/2006/relationships/hyperlink" Target="https://rozetka.com.ua/printers-mfu/c80007/20916=1741/" TargetMode="External"/><Relationship Id="rId19" Type="http://schemas.openxmlformats.org/officeDocument/2006/relationships/hyperlink" Target="https://rozetka.com.ua/routers/c80193/chastota-raboti-wi-fi-233806=5-ggts-2-4-ggts-dvuhdiapazonn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zetka.com.ua/printers-mfu/c80007/20914=1759/" TargetMode="External"/><Relationship Id="rId14" Type="http://schemas.openxmlformats.org/officeDocument/2006/relationships/hyperlink" Target="https://rozetka.com.ua/printers-mfu/c80007/20916=1741/" TargetMode="External"/><Relationship Id="rId22" Type="http://schemas.openxmlformats.org/officeDocument/2006/relationships/hyperlink" Target="mailto:tenders@dk.od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B670-F052-457D-BEEE-470D9320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Osypov</dc:creator>
  <cp:keywords/>
  <dc:description/>
  <cp:lastModifiedBy>user</cp:lastModifiedBy>
  <cp:revision>19</cp:revision>
  <dcterms:created xsi:type="dcterms:W3CDTF">2021-09-27T12:03:00Z</dcterms:created>
  <dcterms:modified xsi:type="dcterms:W3CDTF">2021-10-21T10:06:00Z</dcterms:modified>
</cp:coreProperties>
</file>